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B8DF" w14:textId="77777777" w:rsidR="00781F91" w:rsidRPr="00781F91" w:rsidRDefault="00781F91" w:rsidP="00781F91">
      <w:pPr>
        <w:spacing w:before="100" w:beforeAutospacing="1" w:after="100" w:afterAutospacing="1"/>
        <w:jc w:val="center"/>
        <w:outlineLvl w:val="0"/>
        <w:rPr>
          <w:b/>
          <w:bCs/>
          <w:kern w:val="36"/>
          <w:sz w:val="28"/>
          <w:szCs w:val="28"/>
          <w:lang w:val="hr-HR"/>
        </w:rPr>
      </w:pPr>
      <w:r w:rsidRPr="00781F91">
        <w:rPr>
          <w:b/>
          <w:bCs/>
          <w:kern w:val="36"/>
          <w:sz w:val="28"/>
          <w:szCs w:val="28"/>
          <w:lang w:val="hr-HR"/>
        </w:rPr>
        <w:t>UPUTE ZA OBLIKOVANJE DOKTORSKOG RADA</w:t>
      </w:r>
    </w:p>
    <w:p w14:paraId="61B2EDF2" w14:textId="77777777" w:rsidR="00781F91" w:rsidRPr="00781F91" w:rsidRDefault="00781F91" w:rsidP="00781F91">
      <w:pPr>
        <w:spacing w:before="100" w:beforeAutospacing="1" w:after="100" w:afterAutospacing="1"/>
        <w:jc w:val="both"/>
        <w:rPr>
          <w:sz w:val="24"/>
          <w:szCs w:val="24"/>
          <w:lang w:val="hr-HR"/>
        </w:rPr>
      </w:pPr>
      <w:r w:rsidRPr="00781F91">
        <w:rPr>
          <w:sz w:val="24"/>
          <w:szCs w:val="24"/>
          <w:lang w:val="hr-HR"/>
        </w:rPr>
        <w:t xml:space="preserve">Doktorski rad tiska se na papiru standardne veličine A4 (210 × 297 mm), s gornjom i donjom marginom od 2,5 cm, lijevom marginom od 3,5 cm i desnom marginom od 1,5 cm, uz prored 1,5. Za ispis se koristi font veličine 12 tipografskih točaka čitljivog tipa (npr. Times New Roman, </w:t>
      </w:r>
      <w:proofErr w:type="spellStart"/>
      <w:r w:rsidRPr="00781F91">
        <w:rPr>
          <w:sz w:val="24"/>
          <w:szCs w:val="24"/>
          <w:lang w:val="hr-HR"/>
        </w:rPr>
        <w:t>Arial</w:t>
      </w:r>
      <w:proofErr w:type="spellEnd"/>
      <w:r w:rsidRPr="00781F91">
        <w:rPr>
          <w:sz w:val="24"/>
          <w:szCs w:val="24"/>
          <w:lang w:val="hr-HR"/>
        </w:rPr>
        <w:t xml:space="preserve"> ili </w:t>
      </w:r>
      <w:proofErr w:type="spellStart"/>
      <w:r w:rsidRPr="00781F91">
        <w:rPr>
          <w:sz w:val="24"/>
          <w:szCs w:val="24"/>
          <w:lang w:val="hr-HR"/>
        </w:rPr>
        <w:t>Verdana</w:t>
      </w:r>
      <w:proofErr w:type="spellEnd"/>
      <w:r w:rsidRPr="00781F91">
        <w:rPr>
          <w:sz w:val="24"/>
          <w:szCs w:val="24"/>
          <w:lang w:val="hr-HR"/>
        </w:rPr>
        <w:t>) s obveznom podrškom za sva hrvatska slova. Tekst rada mora biti obostrano poravnat, osim popisa literature. Sve stranice teksta moraju biti numerirane. Tekst mora biti pisan hrvatskim standardnim jezikom, u skladu sa svim gramatičkim i pravopisnim pravilima.</w:t>
      </w:r>
    </w:p>
    <w:p w14:paraId="285F39D4"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Oblici doktorskog rada su:</w:t>
      </w:r>
    </w:p>
    <w:p w14:paraId="683A367B" w14:textId="77777777" w:rsidR="00781F91" w:rsidRPr="00781F91" w:rsidRDefault="00781F91" w:rsidP="00D739C0">
      <w:pPr>
        <w:numPr>
          <w:ilvl w:val="0"/>
          <w:numId w:val="2"/>
        </w:numPr>
        <w:spacing w:before="100" w:beforeAutospacing="1" w:after="100" w:afterAutospacing="1"/>
        <w:rPr>
          <w:sz w:val="24"/>
          <w:szCs w:val="24"/>
          <w:lang w:val="hr-HR"/>
        </w:rPr>
      </w:pPr>
      <w:r w:rsidRPr="00781F91">
        <w:rPr>
          <w:sz w:val="24"/>
          <w:szCs w:val="24"/>
          <w:lang w:val="hr-HR"/>
        </w:rPr>
        <w:t xml:space="preserve">monografija (tradicionalni oblik) </w:t>
      </w:r>
    </w:p>
    <w:p w14:paraId="1C48FCEE" w14:textId="77777777" w:rsidR="00781F91" w:rsidRPr="00781F91" w:rsidRDefault="00781F91" w:rsidP="00D739C0">
      <w:pPr>
        <w:numPr>
          <w:ilvl w:val="0"/>
          <w:numId w:val="2"/>
        </w:numPr>
        <w:spacing w:before="100" w:beforeAutospacing="1" w:after="100" w:afterAutospacing="1"/>
        <w:rPr>
          <w:sz w:val="24"/>
          <w:szCs w:val="24"/>
          <w:lang w:val="hr-HR"/>
        </w:rPr>
      </w:pPr>
      <w:r w:rsidRPr="00781F91">
        <w:rPr>
          <w:sz w:val="24"/>
          <w:szCs w:val="24"/>
          <w:lang w:val="hr-HR"/>
        </w:rPr>
        <w:t xml:space="preserve">skup objavljenih znanstvenih radova s preglednim uvodnim dijelom, kratkom razradom rada, zaključkom i literaturom (tzv. skandinavski model). Takav oblik rada moguć je isključivo u sklopu istraživačkog rada na doktorskom studiju, a znanstveni radovi moraju biti objavljeni nakon upisa na doktorski studij. </w:t>
      </w:r>
    </w:p>
    <w:p w14:paraId="371BEDAF"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U postupku ocjene doktorskog rada, uz dva primjerka rada koja se predaju Uredu za poslijediplomske studije u tiskanom obliku, neuvezana ili u mekom uvezu, potrebno je priložiti i:</w:t>
      </w:r>
    </w:p>
    <w:p w14:paraId="457A2765" w14:textId="77777777" w:rsidR="00781F91" w:rsidRPr="00781F91" w:rsidRDefault="00781F91" w:rsidP="00D739C0">
      <w:pPr>
        <w:numPr>
          <w:ilvl w:val="0"/>
          <w:numId w:val="3"/>
        </w:numPr>
        <w:spacing w:before="100" w:beforeAutospacing="1" w:after="100" w:afterAutospacing="1"/>
        <w:rPr>
          <w:sz w:val="24"/>
          <w:szCs w:val="24"/>
          <w:lang w:val="hr-HR"/>
        </w:rPr>
      </w:pPr>
      <w:r w:rsidRPr="00781F91">
        <w:rPr>
          <w:sz w:val="24"/>
          <w:szCs w:val="24"/>
          <w:lang w:val="hr-HR"/>
        </w:rPr>
        <w:t xml:space="preserve">zahtjev za predaju doktorskog rada </w:t>
      </w:r>
    </w:p>
    <w:p w14:paraId="7A4618D7" w14:textId="77777777" w:rsidR="00781F91" w:rsidRPr="00781F91" w:rsidRDefault="00781F91" w:rsidP="00D739C0">
      <w:pPr>
        <w:numPr>
          <w:ilvl w:val="0"/>
          <w:numId w:val="3"/>
        </w:numPr>
        <w:spacing w:before="100" w:beforeAutospacing="1" w:after="100" w:afterAutospacing="1"/>
        <w:rPr>
          <w:sz w:val="24"/>
          <w:szCs w:val="24"/>
          <w:lang w:val="hr-HR"/>
        </w:rPr>
      </w:pPr>
      <w:r w:rsidRPr="00781F91">
        <w:rPr>
          <w:sz w:val="24"/>
          <w:szCs w:val="24"/>
          <w:lang w:val="hr-HR"/>
        </w:rPr>
        <w:t xml:space="preserve">potvrdu lektora za hrvatski i engleski jezik o lektoriranju rada i sažetka na engleskom jeziku </w:t>
      </w:r>
    </w:p>
    <w:p w14:paraId="6E33F76C" w14:textId="33F21F1B" w:rsidR="00781F91" w:rsidRPr="00781F91" w:rsidRDefault="00781F91" w:rsidP="00D739C0">
      <w:pPr>
        <w:numPr>
          <w:ilvl w:val="0"/>
          <w:numId w:val="3"/>
        </w:numPr>
        <w:spacing w:before="100" w:beforeAutospacing="1" w:after="100" w:afterAutospacing="1"/>
        <w:rPr>
          <w:sz w:val="24"/>
          <w:szCs w:val="24"/>
          <w:lang w:val="hr-HR"/>
        </w:rPr>
      </w:pPr>
      <w:r w:rsidRPr="00781F91">
        <w:rPr>
          <w:sz w:val="24"/>
          <w:szCs w:val="24"/>
          <w:lang w:val="hr-HR"/>
        </w:rPr>
        <w:t>suglasnost mentora</w:t>
      </w:r>
      <w:r>
        <w:rPr>
          <w:sz w:val="24"/>
          <w:szCs w:val="24"/>
          <w:lang w:val="hr-HR"/>
        </w:rPr>
        <w:t xml:space="preserve"> i </w:t>
      </w:r>
      <w:proofErr w:type="spellStart"/>
      <w:r w:rsidRPr="00781F91">
        <w:rPr>
          <w:sz w:val="24"/>
          <w:szCs w:val="24"/>
          <w:lang w:val="hr-HR"/>
        </w:rPr>
        <w:t>komentora</w:t>
      </w:r>
      <w:proofErr w:type="spellEnd"/>
      <w:r w:rsidRPr="00781F91">
        <w:rPr>
          <w:sz w:val="24"/>
          <w:szCs w:val="24"/>
          <w:lang w:val="hr-HR"/>
        </w:rPr>
        <w:t xml:space="preserve"> za predaju doktorskog rada </w:t>
      </w:r>
      <w:r>
        <w:rPr>
          <w:sz w:val="24"/>
          <w:szCs w:val="24"/>
          <w:lang w:val="hr-HR"/>
        </w:rPr>
        <w:t>(nema propisani obrazac)</w:t>
      </w:r>
    </w:p>
    <w:p w14:paraId="5AA7EC3C" w14:textId="77777777" w:rsidR="00781F91" w:rsidRPr="00781F91" w:rsidRDefault="00781F91" w:rsidP="00D739C0">
      <w:pPr>
        <w:numPr>
          <w:ilvl w:val="0"/>
          <w:numId w:val="3"/>
        </w:numPr>
        <w:spacing w:before="100" w:beforeAutospacing="1" w:after="100" w:afterAutospacing="1"/>
        <w:rPr>
          <w:sz w:val="24"/>
          <w:szCs w:val="24"/>
          <w:lang w:val="hr-HR"/>
        </w:rPr>
      </w:pPr>
      <w:r w:rsidRPr="00781F91">
        <w:rPr>
          <w:sz w:val="24"/>
          <w:szCs w:val="24"/>
          <w:lang w:val="hr-HR"/>
        </w:rPr>
        <w:t xml:space="preserve">potvrdu o provjeri izvornosti </w:t>
      </w:r>
    </w:p>
    <w:p w14:paraId="6BED1C0E" w14:textId="77777777" w:rsidR="00781F91" w:rsidRPr="00781F91" w:rsidRDefault="00781F91" w:rsidP="00D739C0">
      <w:pPr>
        <w:numPr>
          <w:ilvl w:val="0"/>
          <w:numId w:val="3"/>
        </w:numPr>
        <w:spacing w:before="100" w:beforeAutospacing="1" w:after="100" w:afterAutospacing="1"/>
        <w:rPr>
          <w:sz w:val="24"/>
          <w:szCs w:val="24"/>
          <w:lang w:val="hr-HR"/>
        </w:rPr>
      </w:pPr>
      <w:r w:rsidRPr="00781F91">
        <w:rPr>
          <w:sz w:val="24"/>
          <w:szCs w:val="24"/>
          <w:lang w:val="hr-HR"/>
        </w:rPr>
        <w:t>doktorski rad u elektroničkom obliku, od kojih jedan primjerak mora biti u formatu programa za obradu teksta (</w:t>
      </w:r>
      <w:proofErr w:type="spellStart"/>
      <w:r w:rsidRPr="00781F91">
        <w:rPr>
          <w:sz w:val="24"/>
          <w:szCs w:val="24"/>
          <w:lang w:val="hr-HR"/>
        </w:rPr>
        <w:t>doc</w:t>
      </w:r>
      <w:proofErr w:type="spellEnd"/>
      <w:r w:rsidRPr="00781F91">
        <w:rPr>
          <w:sz w:val="24"/>
          <w:szCs w:val="24"/>
          <w:lang w:val="hr-HR"/>
        </w:rPr>
        <w:t xml:space="preserve">, </w:t>
      </w:r>
      <w:proofErr w:type="spellStart"/>
      <w:r w:rsidRPr="00781F91">
        <w:rPr>
          <w:sz w:val="24"/>
          <w:szCs w:val="24"/>
          <w:lang w:val="hr-HR"/>
        </w:rPr>
        <w:t>docx</w:t>
      </w:r>
      <w:proofErr w:type="spellEnd"/>
      <w:r w:rsidRPr="00781F91">
        <w:rPr>
          <w:sz w:val="24"/>
          <w:szCs w:val="24"/>
          <w:lang w:val="hr-HR"/>
        </w:rPr>
        <w:t xml:space="preserve"> ili </w:t>
      </w:r>
      <w:proofErr w:type="spellStart"/>
      <w:r w:rsidRPr="00781F91">
        <w:rPr>
          <w:sz w:val="24"/>
          <w:szCs w:val="24"/>
          <w:lang w:val="hr-HR"/>
        </w:rPr>
        <w:t>rtf</w:t>
      </w:r>
      <w:proofErr w:type="spellEnd"/>
      <w:r w:rsidRPr="00781F91">
        <w:rPr>
          <w:sz w:val="24"/>
          <w:szCs w:val="24"/>
          <w:lang w:val="hr-HR"/>
        </w:rPr>
        <w:t xml:space="preserve">), a drugi u PDF formatu (putem elektroničke pošte ili na USB uređaju) </w:t>
      </w:r>
    </w:p>
    <w:p w14:paraId="5B240502" w14:textId="30BB6BE3" w:rsidR="00781F91" w:rsidRPr="00781F91" w:rsidRDefault="00781F91" w:rsidP="00D739C0">
      <w:pPr>
        <w:numPr>
          <w:ilvl w:val="0"/>
          <w:numId w:val="3"/>
        </w:numPr>
        <w:spacing w:before="100" w:beforeAutospacing="1" w:after="100" w:afterAutospacing="1"/>
        <w:rPr>
          <w:sz w:val="24"/>
          <w:szCs w:val="24"/>
          <w:lang w:val="hr-HR"/>
        </w:rPr>
      </w:pPr>
      <w:r w:rsidRPr="00781F91">
        <w:rPr>
          <w:sz w:val="24"/>
          <w:szCs w:val="24"/>
          <w:lang w:val="hr-HR"/>
        </w:rPr>
        <w:t xml:space="preserve">izjavu o korištenju umjetne inteligencije </w:t>
      </w:r>
    </w:p>
    <w:p w14:paraId="0FE10F79" w14:textId="7C74C339" w:rsidR="00781F91" w:rsidRPr="00781F91" w:rsidRDefault="00781F91" w:rsidP="00781F91">
      <w:pPr>
        <w:spacing w:before="100" w:beforeAutospacing="1" w:after="100" w:afterAutospacing="1"/>
        <w:jc w:val="center"/>
        <w:outlineLvl w:val="0"/>
        <w:rPr>
          <w:b/>
          <w:bCs/>
          <w:kern w:val="36"/>
          <w:sz w:val="28"/>
          <w:szCs w:val="28"/>
          <w:lang w:val="hr-HR"/>
        </w:rPr>
      </w:pPr>
      <w:r>
        <w:rPr>
          <w:b/>
          <w:bCs/>
          <w:kern w:val="36"/>
          <w:sz w:val="28"/>
          <w:szCs w:val="28"/>
          <w:lang w:val="hr-HR"/>
        </w:rPr>
        <w:t xml:space="preserve">1. </w:t>
      </w:r>
      <w:r w:rsidRPr="00781F91">
        <w:rPr>
          <w:b/>
          <w:bCs/>
          <w:kern w:val="36"/>
          <w:sz w:val="28"/>
          <w:szCs w:val="28"/>
          <w:lang w:val="hr-HR"/>
        </w:rPr>
        <w:t>Tvrdi uvez i oblikovanje</w:t>
      </w:r>
    </w:p>
    <w:p w14:paraId="481B5518" w14:textId="77777777" w:rsidR="00781F91" w:rsidRPr="00781F91" w:rsidRDefault="00781F91" w:rsidP="00781F91">
      <w:pPr>
        <w:spacing w:before="100" w:beforeAutospacing="1" w:after="100" w:afterAutospacing="1"/>
        <w:jc w:val="both"/>
        <w:rPr>
          <w:sz w:val="24"/>
          <w:szCs w:val="24"/>
          <w:lang w:val="hr-HR"/>
        </w:rPr>
      </w:pPr>
      <w:r w:rsidRPr="00781F91">
        <w:rPr>
          <w:sz w:val="24"/>
          <w:szCs w:val="24"/>
          <w:lang w:val="hr-HR"/>
        </w:rPr>
        <w:t>Prije javne obrane konačna inačica doktorskog rada uvezuje se u tvrdi uvez. Uvezani doktorski rad predaje se Uredu za poslijediplomski studij u sedam (7) primjeraka ako Povjerenstvo za obranu doktorskog rada ima tri člana, odnosno u devet (9) primjeraka ako Povjerenstvo ima pet članova.</w:t>
      </w:r>
    </w:p>
    <w:p w14:paraId="5B9C6623"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Uz doktorski rad obvezno je predati i:</w:t>
      </w:r>
    </w:p>
    <w:p w14:paraId="1A07468D" w14:textId="77777777" w:rsidR="00781F91" w:rsidRPr="00781F91" w:rsidRDefault="00781F91" w:rsidP="00D739C0">
      <w:pPr>
        <w:numPr>
          <w:ilvl w:val="0"/>
          <w:numId w:val="4"/>
        </w:numPr>
        <w:spacing w:before="100" w:beforeAutospacing="1" w:after="100" w:afterAutospacing="1"/>
        <w:rPr>
          <w:sz w:val="24"/>
          <w:szCs w:val="24"/>
          <w:lang w:val="hr-HR"/>
        </w:rPr>
      </w:pPr>
      <w:r w:rsidRPr="00781F91">
        <w:rPr>
          <w:sz w:val="24"/>
          <w:szCs w:val="24"/>
          <w:lang w:val="hr-HR"/>
        </w:rPr>
        <w:t xml:space="preserve">sažetak na hrvatskom jeziku (do 200 riječi), potpisan od mentora i pristupnika </w:t>
      </w:r>
    </w:p>
    <w:p w14:paraId="242A500A" w14:textId="68A51CAD" w:rsidR="00781F91" w:rsidRDefault="00781F91" w:rsidP="00D739C0">
      <w:pPr>
        <w:numPr>
          <w:ilvl w:val="0"/>
          <w:numId w:val="4"/>
        </w:numPr>
        <w:spacing w:before="100" w:beforeAutospacing="1" w:after="100" w:afterAutospacing="1"/>
        <w:rPr>
          <w:sz w:val="24"/>
          <w:szCs w:val="24"/>
          <w:lang w:val="hr-HR"/>
        </w:rPr>
      </w:pPr>
      <w:r w:rsidRPr="00781F91">
        <w:rPr>
          <w:sz w:val="24"/>
          <w:szCs w:val="24"/>
          <w:lang w:val="hr-HR"/>
        </w:rPr>
        <w:t xml:space="preserve">elektroničku inačicu doktorske disertacije u PDF i Word formatu pohranjenu na optičkom mediju (CD ili DVD) ili USB uređaju </w:t>
      </w:r>
    </w:p>
    <w:p w14:paraId="2149F9E2" w14:textId="4EC19496" w:rsidR="00781F91" w:rsidRPr="00781F91" w:rsidRDefault="00781F91" w:rsidP="00D739C0">
      <w:pPr>
        <w:numPr>
          <w:ilvl w:val="0"/>
          <w:numId w:val="4"/>
        </w:numPr>
        <w:spacing w:before="100" w:beforeAutospacing="1" w:after="100" w:afterAutospacing="1"/>
        <w:rPr>
          <w:sz w:val="24"/>
          <w:szCs w:val="24"/>
          <w:lang w:val="hr-HR"/>
        </w:rPr>
      </w:pPr>
      <w:r>
        <w:rPr>
          <w:sz w:val="24"/>
          <w:szCs w:val="24"/>
          <w:lang w:val="hr-HR"/>
        </w:rPr>
        <w:t>izjavu o suglasnosti autora za predaju doktorskog rada</w:t>
      </w:r>
    </w:p>
    <w:p w14:paraId="4B2D03F4" w14:textId="742D48F9" w:rsidR="00531F1B" w:rsidRPr="00781F91" w:rsidRDefault="00781F91" w:rsidP="00531F1B">
      <w:pPr>
        <w:spacing w:before="100" w:beforeAutospacing="1" w:after="100" w:afterAutospacing="1"/>
        <w:rPr>
          <w:sz w:val="24"/>
          <w:szCs w:val="24"/>
          <w:lang w:val="hr-HR"/>
        </w:rPr>
      </w:pPr>
      <w:r w:rsidRPr="00781F91">
        <w:rPr>
          <w:sz w:val="24"/>
          <w:szCs w:val="24"/>
          <w:lang w:val="hr-HR"/>
        </w:rPr>
        <w:lastRenderedPageBreak/>
        <w:t xml:space="preserve">Korice tvrdog </w:t>
      </w:r>
      <w:r>
        <w:rPr>
          <w:sz w:val="24"/>
          <w:szCs w:val="24"/>
          <w:lang w:val="hr-HR"/>
        </w:rPr>
        <w:t>su u pravilu</w:t>
      </w:r>
      <w:r w:rsidRPr="00781F91">
        <w:rPr>
          <w:sz w:val="24"/>
          <w:szCs w:val="24"/>
          <w:lang w:val="hr-HR"/>
        </w:rPr>
        <w:t xml:space="preserve"> tamnoplave boje sa zlatnim, srebrnim ili bijelim slovima. Na hrptu ukoričen</w:t>
      </w:r>
      <w:r>
        <w:rPr>
          <w:sz w:val="24"/>
          <w:szCs w:val="24"/>
          <w:lang w:val="hr-HR"/>
        </w:rPr>
        <w:t>og doktorskog rada</w:t>
      </w:r>
      <w:r w:rsidRPr="00781F91">
        <w:rPr>
          <w:sz w:val="24"/>
          <w:szCs w:val="24"/>
          <w:lang w:val="hr-HR"/>
        </w:rPr>
        <w:t xml:space="preserve"> navode se prezime i ime pristupnika</w:t>
      </w:r>
      <w:r>
        <w:rPr>
          <w:sz w:val="24"/>
          <w:szCs w:val="24"/>
          <w:lang w:val="hr-HR"/>
        </w:rPr>
        <w:t>, oznaka „Doktorski rad“</w:t>
      </w:r>
      <w:r w:rsidRPr="00781F91">
        <w:rPr>
          <w:sz w:val="24"/>
          <w:szCs w:val="24"/>
          <w:lang w:val="hr-HR"/>
        </w:rPr>
        <w:t xml:space="preserve"> te godina </w:t>
      </w:r>
      <w:r>
        <w:rPr>
          <w:sz w:val="24"/>
          <w:szCs w:val="24"/>
          <w:lang w:val="hr-HR"/>
        </w:rPr>
        <w:t>obrane doktorskog rada</w:t>
      </w:r>
      <w:r w:rsidRPr="00781F91">
        <w:rPr>
          <w:sz w:val="24"/>
          <w:szCs w:val="24"/>
          <w:lang w:val="hr-HR"/>
        </w:rPr>
        <w:t>.</w:t>
      </w:r>
      <w:r>
        <w:rPr>
          <w:sz w:val="24"/>
          <w:szCs w:val="24"/>
          <w:lang w:val="hr-HR"/>
        </w:rPr>
        <w:t xml:space="preserve"> </w:t>
      </w:r>
      <w:r w:rsidR="00531F1B" w:rsidRPr="00781F91">
        <w:rPr>
          <w:sz w:val="24"/>
          <w:szCs w:val="24"/>
          <w:lang w:val="hr-HR"/>
        </w:rPr>
        <w:t>Pristupnicima se preporučuje jednostrani ispis rada.</w:t>
      </w:r>
    </w:p>
    <w:p w14:paraId="064D47AF" w14:textId="18FD76D8" w:rsidR="00781F91" w:rsidRPr="00781F91" w:rsidRDefault="00781F91" w:rsidP="00781F91">
      <w:pPr>
        <w:spacing w:before="100" w:beforeAutospacing="1" w:after="100" w:afterAutospacing="1"/>
        <w:rPr>
          <w:sz w:val="24"/>
          <w:szCs w:val="24"/>
          <w:lang w:val="hr-HR"/>
        </w:rPr>
      </w:pPr>
    </w:p>
    <w:p w14:paraId="5DC3B2F4"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Na prednjoj strani ovitka, pri vrhu stranice, treba pisati:</w:t>
      </w:r>
    </w:p>
    <w:p w14:paraId="37B52531" w14:textId="77777777" w:rsidR="00781F91" w:rsidRPr="00781F91" w:rsidRDefault="00781F91" w:rsidP="00781F91">
      <w:pPr>
        <w:spacing w:before="100" w:beforeAutospacing="1" w:after="100" w:afterAutospacing="1"/>
        <w:jc w:val="center"/>
        <w:rPr>
          <w:sz w:val="24"/>
          <w:szCs w:val="24"/>
          <w:lang w:val="hr-HR"/>
        </w:rPr>
      </w:pPr>
      <w:r w:rsidRPr="00781F91">
        <w:rPr>
          <w:sz w:val="24"/>
          <w:szCs w:val="24"/>
          <w:lang w:val="hr-HR"/>
        </w:rPr>
        <w:t>SVEUČILIŠTE JOSIPA JURJA STROSSMAYERA U OSIJEKU</w:t>
      </w:r>
      <w:r w:rsidRPr="00781F91">
        <w:rPr>
          <w:sz w:val="24"/>
          <w:szCs w:val="24"/>
          <w:lang w:val="hr-HR"/>
        </w:rPr>
        <w:br/>
        <w:t>MEDICINSKI FAKULTET OSIJEK</w:t>
      </w:r>
    </w:p>
    <w:p w14:paraId="3B608784"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U sredini stranice navodi se:</w:t>
      </w:r>
    </w:p>
    <w:p w14:paraId="013BAE12" w14:textId="77777777" w:rsidR="00781F91" w:rsidRPr="00781F91" w:rsidRDefault="00781F91" w:rsidP="00781F91">
      <w:pPr>
        <w:spacing w:before="100" w:beforeAutospacing="1" w:after="100" w:afterAutospacing="1"/>
        <w:jc w:val="center"/>
        <w:rPr>
          <w:sz w:val="24"/>
          <w:szCs w:val="24"/>
          <w:lang w:val="hr-HR"/>
        </w:rPr>
      </w:pPr>
      <w:r w:rsidRPr="00781F91">
        <w:rPr>
          <w:sz w:val="24"/>
          <w:szCs w:val="24"/>
          <w:lang w:val="hr-HR"/>
        </w:rPr>
        <w:t>Ime i prezime</w:t>
      </w:r>
      <w:r w:rsidRPr="00781F91">
        <w:rPr>
          <w:sz w:val="24"/>
          <w:szCs w:val="24"/>
          <w:lang w:val="hr-HR"/>
        </w:rPr>
        <w:br/>
        <w:t>NASLOV</w:t>
      </w:r>
      <w:r w:rsidRPr="00781F91">
        <w:rPr>
          <w:sz w:val="24"/>
          <w:szCs w:val="24"/>
          <w:lang w:val="hr-HR"/>
        </w:rPr>
        <w:br/>
        <w:t>Doktorski rad</w:t>
      </w:r>
    </w:p>
    <w:p w14:paraId="69919738"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Pri dnu stranice navodi se:</w:t>
      </w:r>
    </w:p>
    <w:p w14:paraId="11631F68" w14:textId="414D4856" w:rsidR="00781F91" w:rsidRPr="00781F91" w:rsidRDefault="00781F91" w:rsidP="00781F91">
      <w:pPr>
        <w:spacing w:before="100" w:beforeAutospacing="1" w:after="100" w:afterAutospacing="1"/>
        <w:jc w:val="center"/>
        <w:rPr>
          <w:sz w:val="24"/>
          <w:szCs w:val="24"/>
          <w:lang w:val="hr-HR"/>
        </w:rPr>
      </w:pPr>
      <w:r w:rsidRPr="00781F91">
        <w:rPr>
          <w:sz w:val="24"/>
          <w:szCs w:val="24"/>
          <w:lang w:val="hr-HR"/>
        </w:rPr>
        <w:t>Mjesto, godina</w:t>
      </w:r>
      <w:r>
        <w:rPr>
          <w:sz w:val="24"/>
          <w:szCs w:val="24"/>
          <w:lang w:val="hr-HR"/>
        </w:rPr>
        <w:t xml:space="preserve"> </w:t>
      </w:r>
    </w:p>
    <w:p w14:paraId="1DD826EB" w14:textId="4FE2F898" w:rsidR="00781F91" w:rsidRPr="00781F91" w:rsidRDefault="00781F91" w:rsidP="00781F91">
      <w:pPr>
        <w:spacing w:before="100" w:beforeAutospacing="1" w:after="100" w:afterAutospacing="1"/>
        <w:rPr>
          <w:sz w:val="24"/>
          <w:szCs w:val="24"/>
          <w:lang w:val="hr-HR"/>
        </w:rPr>
      </w:pPr>
      <w:r w:rsidRPr="00781F91">
        <w:rPr>
          <w:sz w:val="24"/>
          <w:szCs w:val="24"/>
          <w:lang w:val="hr-HR"/>
        </w:rPr>
        <w:t>Naziv Sveučilišta, Fakulteta i naslov rada pišu se velikim tiskanim slovima, a svi elementi moraju biti centrirani.</w:t>
      </w:r>
      <w:r>
        <w:rPr>
          <w:sz w:val="24"/>
          <w:szCs w:val="24"/>
          <w:lang w:val="hr-HR"/>
        </w:rPr>
        <w:t xml:space="preserve"> </w:t>
      </w:r>
      <w:r w:rsidRPr="00781F91">
        <w:rPr>
          <w:sz w:val="24"/>
          <w:szCs w:val="24"/>
          <w:lang w:val="hr-HR"/>
        </w:rPr>
        <w:t>Unutarnja strana ovitka i prva stranica uz ovitak ostaju prazne.</w:t>
      </w:r>
    </w:p>
    <w:p w14:paraId="38D33235" w14:textId="325FA458" w:rsidR="00781F91" w:rsidRPr="00781F91" w:rsidRDefault="00781F91" w:rsidP="00D739C0">
      <w:pPr>
        <w:pStyle w:val="Odlomakpopisa"/>
        <w:numPr>
          <w:ilvl w:val="0"/>
          <w:numId w:val="6"/>
        </w:numPr>
        <w:spacing w:before="100" w:beforeAutospacing="1" w:after="100" w:afterAutospacing="1"/>
        <w:jc w:val="center"/>
        <w:outlineLvl w:val="0"/>
        <w:rPr>
          <w:b/>
          <w:bCs/>
          <w:kern w:val="36"/>
          <w:sz w:val="28"/>
          <w:szCs w:val="28"/>
          <w:lang w:val="hr-HR"/>
        </w:rPr>
      </w:pPr>
      <w:r w:rsidRPr="00781F91">
        <w:rPr>
          <w:b/>
          <w:bCs/>
          <w:kern w:val="36"/>
          <w:sz w:val="28"/>
          <w:szCs w:val="28"/>
          <w:lang w:val="hr-HR"/>
        </w:rPr>
        <w:t>Obvezni listovi doktorskog rada</w:t>
      </w:r>
    </w:p>
    <w:p w14:paraId="1939F77E" w14:textId="13145601" w:rsidR="00781F91" w:rsidRPr="00781F91" w:rsidRDefault="00781F91" w:rsidP="00781F91">
      <w:pPr>
        <w:spacing w:before="100" w:beforeAutospacing="1" w:after="100" w:afterAutospacing="1"/>
        <w:rPr>
          <w:sz w:val="24"/>
          <w:szCs w:val="24"/>
          <w:lang w:val="hr-HR"/>
        </w:rPr>
      </w:pPr>
      <w:r w:rsidRPr="00781F91">
        <w:rPr>
          <w:sz w:val="24"/>
          <w:szCs w:val="24"/>
          <w:lang w:val="hr-HR"/>
        </w:rPr>
        <w:t xml:space="preserve">Na drugom listu ponavlja se sadržaj </w:t>
      </w:r>
      <w:r>
        <w:rPr>
          <w:sz w:val="24"/>
          <w:szCs w:val="24"/>
          <w:lang w:val="hr-HR"/>
        </w:rPr>
        <w:t>ovitka</w:t>
      </w:r>
      <w:r w:rsidRPr="00781F91">
        <w:rPr>
          <w:sz w:val="24"/>
          <w:szCs w:val="24"/>
          <w:lang w:val="hr-HR"/>
        </w:rPr>
        <w:t xml:space="preserve"> rada.</w:t>
      </w:r>
    </w:p>
    <w:p w14:paraId="5FD86740"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Treći list sadrži sljedeće podatke:</w:t>
      </w:r>
    </w:p>
    <w:p w14:paraId="0BFDF139"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Mentor rada: (ime i prezime mentora s titulom)</w:t>
      </w:r>
    </w:p>
    <w:p w14:paraId="281BCB8F" w14:textId="01FC9785" w:rsidR="00781F91" w:rsidRPr="00781F91" w:rsidRDefault="00781F91" w:rsidP="00781F91">
      <w:pPr>
        <w:spacing w:before="100" w:beforeAutospacing="1" w:after="100" w:afterAutospacing="1"/>
        <w:rPr>
          <w:sz w:val="24"/>
          <w:szCs w:val="24"/>
          <w:lang w:val="hr-HR"/>
        </w:rPr>
      </w:pPr>
      <w:r w:rsidRPr="00781F91">
        <w:rPr>
          <w:sz w:val="24"/>
          <w:szCs w:val="24"/>
          <w:lang w:val="hr-HR"/>
        </w:rPr>
        <w:t>Rad ima ___ stranica.</w:t>
      </w:r>
      <w:r>
        <w:rPr>
          <w:sz w:val="24"/>
          <w:szCs w:val="24"/>
          <w:lang w:val="hr-HR"/>
        </w:rPr>
        <w:t xml:space="preserve"> (Navesti broj stranica)</w:t>
      </w:r>
    </w:p>
    <w:p w14:paraId="4D5CFB19"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 xml:space="preserve">Orijentacijski opseg rada trebao bi biti </w:t>
      </w:r>
      <w:r w:rsidRPr="00781F91">
        <w:rPr>
          <w:b/>
          <w:bCs/>
          <w:sz w:val="24"/>
          <w:szCs w:val="24"/>
          <w:lang w:val="hr-HR"/>
        </w:rPr>
        <w:t>između 80 i 200 stranica</w:t>
      </w:r>
      <w:r w:rsidRPr="00781F91">
        <w:rPr>
          <w:sz w:val="24"/>
          <w:szCs w:val="24"/>
          <w:lang w:val="hr-HR"/>
        </w:rPr>
        <w:t>, ne računajući životopis i literaturu.</w:t>
      </w:r>
    </w:p>
    <w:p w14:paraId="0319D93C"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 xml:space="preserve">Duljina naslova </w:t>
      </w:r>
      <w:r w:rsidRPr="00781F91">
        <w:rPr>
          <w:b/>
          <w:bCs/>
          <w:sz w:val="24"/>
          <w:szCs w:val="24"/>
          <w:lang w:val="hr-HR"/>
        </w:rPr>
        <w:t>ne smije prelaziti 200 znakova</w:t>
      </w:r>
      <w:r w:rsidRPr="00781F91">
        <w:rPr>
          <w:sz w:val="24"/>
          <w:szCs w:val="24"/>
          <w:lang w:val="hr-HR"/>
        </w:rPr>
        <w:t xml:space="preserve"> niti sadržavati grčka slova.</w:t>
      </w:r>
    </w:p>
    <w:p w14:paraId="11AF7C89" w14:textId="77777777" w:rsidR="00781F91" w:rsidRPr="00781F91" w:rsidRDefault="00781F91" w:rsidP="00781F91">
      <w:pPr>
        <w:spacing w:before="100" w:beforeAutospacing="1" w:after="100" w:afterAutospacing="1"/>
        <w:jc w:val="both"/>
        <w:rPr>
          <w:sz w:val="24"/>
          <w:szCs w:val="24"/>
          <w:lang w:val="hr-HR"/>
        </w:rPr>
      </w:pPr>
      <w:r w:rsidRPr="00781F91">
        <w:rPr>
          <w:sz w:val="24"/>
          <w:szCs w:val="24"/>
          <w:lang w:val="hr-HR"/>
        </w:rPr>
        <w:t>Četvrti list može sadržavati predgovor radu, u kojem se navode podatci važni za oblikovanje istraživanja, primjerice naziv i oznaka projekta u okviru kojega je istraživanje provedeno. Predgovor može sadržavati i moto istraživanja te zahvale osobama koje su pridonijele izradi rada.</w:t>
      </w:r>
    </w:p>
    <w:p w14:paraId="5B3EF90D" w14:textId="32055B4E" w:rsidR="00781F91" w:rsidRDefault="00781F91" w:rsidP="00781F91">
      <w:pPr>
        <w:spacing w:before="100" w:beforeAutospacing="1" w:after="100" w:afterAutospacing="1"/>
        <w:rPr>
          <w:sz w:val="24"/>
          <w:szCs w:val="24"/>
          <w:lang w:val="hr-HR"/>
        </w:rPr>
      </w:pPr>
      <w:r w:rsidRPr="00781F91">
        <w:rPr>
          <w:sz w:val="24"/>
          <w:szCs w:val="24"/>
          <w:lang w:val="hr-HR"/>
        </w:rPr>
        <w:t xml:space="preserve">Navedeni obvezni listovi, kao ni eventualni predgovor, </w:t>
      </w:r>
      <w:r w:rsidRPr="00781F91">
        <w:rPr>
          <w:b/>
          <w:bCs/>
          <w:sz w:val="24"/>
          <w:szCs w:val="24"/>
          <w:lang w:val="hr-HR"/>
        </w:rPr>
        <w:t>ne numeriraju se.</w:t>
      </w:r>
    </w:p>
    <w:p w14:paraId="1FBB790F" w14:textId="77777777" w:rsidR="00781F91" w:rsidRDefault="00781F91" w:rsidP="00781F91">
      <w:pPr>
        <w:spacing w:before="100" w:beforeAutospacing="1" w:after="100" w:afterAutospacing="1"/>
        <w:outlineLvl w:val="0"/>
        <w:rPr>
          <w:b/>
          <w:bCs/>
          <w:kern w:val="36"/>
          <w:sz w:val="28"/>
          <w:szCs w:val="28"/>
          <w:lang w:val="hr-HR"/>
        </w:rPr>
      </w:pPr>
    </w:p>
    <w:p w14:paraId="19E548E8" w14:textId="2DD2B13B" w:rsidR="00781F91" w:rsidRPr="00781F91" w:rsidRDefault="00781F91" w:rsidP="00D739C0">
      <w:pPr>
        <w:pStyle w:val="Odlomakpopisa"/>
        <w:numPr>
          <w:ilvl w:val="0"/>
          <w:numId w:val="6"/>
        </w:numPr>
        <w:spacing w:before="100" w:beforeAutospacing="1" w:after="100" w:afterAutospacing="1"/>
        <w:jc w:val="center"/>
        <w:outlineLvl w:val="0"/>
        <w:rPr>
          <w:b/>
          <w:bCs/>
          <w:kern w:val="36"/>
          <w:sz w:val="28"/>
          <w:szCs w:val="28"/>
          <w:lang w:val="hr-HR"/>
        </w:rPr>
      </w:pPr>
      <w:r w:rsidRPr="00781F91">
        <w:rPr>
          <w:b/>
          <w:bCs/>
          <w:kern w:val="36"/>
          <w:sz w:val="28"/>
          <w:szCs w:val="28"/>
          <w:lang w:val="hr-HR"/>
        </w:rPr>
        <w:lastRenderedPageBreak/>
        <w:t>Dijelovi doktorskog rada</w:t>
      </w:r>
    </w:p>
    <w:p w14:paraId="0C2AB650"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 xml:space="preserve">Nakon obveznih listova slijedi sadržaj doktorskog rada. Sadržaj mora sadržavati poglavlja i </w:t>
      </w:r>
      <w:proofErr w:type="spellStart"/>
      <w:r w:rsidRPr="00781F91">
        <w:rPr>
          <w:sz w:val="24"/>
          <w:szCs w:val="24"/>
          <w:lang w:val="hr-HR"/>
        </w:rPr>
        <w:t>podpoglavlja</w:t>
      </w:r>
      <w:proofErr w:type="spellEnd"/>
      <w:r w:rsidRPr="00781F91">
        <w:rPr>
          <w:sz w:val="24"/>
          <w:szCs w:val="24"/>
          <w:lang w:val="hr-HR"/>
        </w:rPr>
        <w:t xml:space="preserve"> (do dvije razine) te brojeve stranica na kojima započinju.</w:t>
      </w:r>
    </w:p>
    <w:p w14:paraId="5DA0E038" w14:textId="14DCCA08" w:rsidR="00781F91" w:rsidRDefault="00781F91" w:rsidP="00781F91">
      <w:pPr>
        <w:spacing w:before="100" w:beforeAutospacing="1" w:after="100" w:afterAutospacing="1"/>
        <w:rPr>
          <w:sz w:val="24"/>
          <w:szCs w:val="24"/>
          <w:lang w:val="hr-HR"/>
        </w:rPr>
      </w:pPr>
      <w:r w:rsidRPr="00781F91">
        <w:rPr>
          <w:sz w:val="24"/>
          <w:szCs w:val="24"/>
          <w:lang w:val="hr-HR"/>
        </w:rPr>
        <w:t>Brojevi stranica u sadržaju poravnavaju se udesno s vodećim točkama</w:t>
      </w:r>
      <w:r w:rsidR="00531F1B">
        <w:rPr>
          <w:sz w:val="24"/>
          <w:szCs w:val="24"/>
          <w:lang w:val="hr-HR"/>
        </w:rPr>
        <w:t xml:space="preserve"> kako je prikazano u sljedećem primjeru:</w:t>
      </w:r>
    </w:p>
    <w:p w14:paraId="5E34881C" w14:textId="77777777" w:rsidR="00531F1B" w:rsidRDefault="00531F1B" w:rsidP="00531F1B">
      <w:pPr>
        <w:pStyle w:val="Sadraj2"/>
        <w:shd w:val="clear" w:color="auto" w:fill="auto"/>
        <w:tabs>
          <w:tab w:val="right" w:leader="dot" w:pos="8976"/>
        </w:tabs>
        <w:ind w:firstLine="0"/>
      </w:pPr>
      <w:r>
        <w:t>4. ISPITANICI I METODE</w:t>
      </w:r>
      <w:r>
        <w:tab/>
        <w:t>27</w:t>
      </w:r>
    </w:p>
    <w:p w14:paraId="20569236" w14:textId="77777777" w:rsidR="00531F1B" w:rsidRDefault="00531F1B" w:rsidP="00D739C0">
      <w:pPr>
        <w:pStyle w:val="Sadraj2"/>
        <w:numPr>
          <w:ilvl w:val="0"/>
          <w:numId w:val="7"/>
        </w:numPr>
        <w:shd w:val="clear" w:color="auto" w:fill="auto"/>
        <w:tabs>
          <w:tab w:val="left" w:pos="652"/>
          <w:tab w:val="right" w:leader="dot" w:pos="9014"/>
        </w:tabs>
        <w:ind w:left="220"/>
      </w:pPr>
      <w:hyperlink w:anchor="bookmark7" w:tgtFrame="Current Document">
        <w:r>
          <w:t>Ustroj studije</w:t>
        </w:r>
        <w:r>
          <w:tab/>
          <w:t>27</w:t>
        </w:r>
      </w:hyperlink>
    </w:p>
    <w:p w14:paraId="3433D4A5" w14:textId="77777777" w:rsidR="00531F1B" w:rsidRDefault="00531F1B" w:rsidP="00D739C0">
      <w:pPr>
        <w:pStyle w:val="Sadraj2"/>
        <w:numPr>
          <w:ilvl w:val="0"/>
          <w:numId w:val="7"/>
        </w:numPr>
        <w:shd w:val="clear" w:color="auto" w:fill="auto"/>
        <w:tabs>
          <w:tab w:val="left" w:pos="652"/>
          <w:tab w:val="right" w:leader="dot" w:pos="9023"/>
        </w:tabs>
        <w:ind w:left="220"/>
      </w:pPr>
      <w:r>
        <w:t xml:space="preserve">Ispitanici </w:t>
      </w:r>
      <w:r>
        <w:tab/>
        <w:t xml:space="preserve"> 27</w:t>
      </w:r>
    </w:p>
    <w:p w14:paraId="43718C2B" w14:textId="77777777" w:rsidR="00531F1B" w:rsidRDefault="00531F1B" w:rsidP="00D739C0">
      <w:pPr>
        <w:pStyle w:val="Sadraj2"/>
        <w:numPr>
          <w:ilvl w:val="0"/>
          <w:numId w:val="8"/>
        </w:numPr>
        <w:shd w:val="clear" w:color="auto" w:fill="auto"/>
        <w:tabs>
          <w:tab w:val="left" w:pos="994"/>
          <w:tab w:val="right" w:leader="dot" w:pos="8996"/>
        </w:tabs>
        <w:ind w:left="380"/>
      </w:pPr>
      <w:r>
        <w:t>Bolesnici</w:t>
      </w:r>
      <w:r>
        <w:tab/>
        <w:t xml:space="preserve"> 27</w:t>
      </w:r>
    </w:p>
    <w:p w14:paraId="761B195F" w14:textId="77777777" w:rsidR="00531F1B" w:rsidRDefault="00531F1B" w:rsidP="00D739C0">
      <w:pPr>
        <w:pStyle w:val="Sadraj2"/>
        <w:numPr>
          <w:ilvl w:val="0"/>
          <w:numId w:val="8"/>
        </w:numPr>
        <w:shd w:val="clear" w:color="auto" w:fill="auto"/>
        <w:tabs>
          <w:tab w:val="left" w:pos="994"/>
          <w:tab w:val="right" w:leader="dot" w:pos="8996"/>
        </w:tabs>
        <w:ind w:left="380"/>
      </w:pPr>
      <w:r>
        <w:t>Kontrolna skupina</w:t>
      </w:r>
      <w:r>
        <w:tab/>
        <w:t>28</w:t>
      </w:r>
    </w:p>
    <w:p w14:paraId="08A943DB" w14:textId="77777777" w:rsidR="00531F1B" w:rsidRDefault="00531F1B" w:rsidP="00D739C0">
      <w:pPr>
        <w:pStyle w:val="Sadraj2"/>
        <w:numPr>
          <w:ilvl w:val="0"/>
          <w:numId w:val="7"/>
        </w:numPr>
        <w:shd w:val="clear" w:color="auto" w:fill="auto"/>
        <w:tabs>
          <w:tab w:val="left" w:pos="652"/>
          <w:tab w:val="right" w:leader="dot" w:pos="9023"/>
        </w:tabs>
        <w:ind w:left="220"/>
      </w:pPr>
      <w:hyperlink w:anchor="bookmark9" w:tgtFrame="Current Document">
        <w:r>
          <w:t>Metode</w:t>
        </w:r>
        <w:r>
          <w:tab/>
          <w:t>28</w:t>
        </w:r>
      </w:hyperlink>
    </w:p>
    <w:p w14:paraId="609CE33A" w14:textId="77777777" w:rsidR="00531F1B" w:rsidRDefault="00531F1B" w:rsidP="00D739C0">
      <w:pPr>
        <w:pStyle w:val="Sadraj2"/>
        <w:numPr>
          <w:ilvl w:val="0"/>
          <w:numId w:val="7"/>
        </w:numPr>
        <w:shd w:val="clear" w:color="auto" w:fill="auto"/>
        <w:tabs>
          <w:tab w:val="left" w:pos="642"/>
          <w:tab w:val="right" w:leader="dot" w:pos="9014"/>
        </w:tabs>
        <w:ind w:left="220"/>
      </w:pPr>
      <w:r>
        <w:t>Statističke metode</w:t>
      </w:r>
      <w:r>
        <w:tab/>
        <w:t>29</w:t>
      </w:r>
    </w:p>
    <w:p w14:paraId="47D11524" w14:textId="77777777" w:rsidR="00531F1B" w:rsidRPr="00781F91" w:rsidRDefault="00531F1B" w:rsidP="00781F91">
      <w:pPr>
        <w:spacing w:before="100" w:beforeAutospacing="1" w:after="100" w:afterAutospacing="1"/>
        <w:rPr>
          <w:sz w:val="24"/>
          <w:szCs w:val="24"/>
          <w:lang w:val="hr-HR"/>
        </w:rPr>
      </w:pPr>
    </w:p>
    <w:p w14:paraId="7FC6B748"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Ako se u radu koristi veći broj kratica (pet ili više), preporučuje se nakon sadržaja na novoj stranici navesti popis kratica korištenih u tekstu.</w:t>
      </w:r>
    </w:p>
    <w:p w14:paraId="0572376D" w14:textId="56A107F4" w:rsidR="00781F91" w:rsidRDefault="00781F91" w:rsidP="00781F91">
      <w:pPr>
        <w:spacing w:before="100" w:beforeAutospacing="1" w:after="100" w:afterAutospacing="1"/>
        <w:rPr>
          <w:sz w:val="24"/>
          <w:szCs w:val="24"/>
          <w:lang w:val="hr-HR"/>
        </w:rPr>
      </w:pPr>
      <w:r w:rsidRPr="00781F91">
        <w:rPr>
          <w:sz w:val="24"/>
          <w:szCs w:val="24"/>
          <w:lang w:val="hr-HR"/>
        </w:rPr>
        <w:t>Po želji pristupnika mogu se navesti i popisi tablica i slika, pri čemu svaki započinje na novoj stranici. Popisi trebaju sadržavati broj, naslov i broj stranice tablice ili slike.</w:t>
      </w:r>
      <w:r w:rsidR="00531F1B">
        <w:rPr>
          <w:sz w:val="24"/>
          <w:szCs w:val="24"/>
          <w:lang w:val="hr-HR"/>
        </w:rPr>
        <w:t xml:space="preserve"> Popisi tablica i slika uređuju se na način kako je prikazano u sljedećem primjeru:</w:t>
      </w:r>
    </w:p>
    <w:p w14:paraId="7AF7A6B8" w14:textId="77777777" w:rsidR="00531F1B" w:rsidRPr="00531F1B" w:rsidRDefault="00531F1B" w:rsidP="00531F1B">
      <w:pPr>
        <w:widowControl w:val="0"/>
        <w:suppressAutoHyphens/>
        <w:spacing w:after="241" w:line="240" w:lineRule="exact"/>
        <w:ind w:left="1300" w:hanging="1300"/>
        <w:rPr>
          <w:rFonts w:ascii="Calibri" w:eastAsia="Calibri" w:hAnsi="Calibri" w:cs="Calibri"/>
          <w:color w:val="000000"/>
          <w:sz w:val="24"/>
          <w:szCs w:val="24"/>
          <w:lang w:val="hr-HR" w:bidi="hr-HR"/>
        </w:rPr>
      </w:pPr>
      <w:r w:rsidRPr="00531F1B">
        <w:rPr>
          <w:rFonts w:ascii="Calibri" w:eastAsia="Calibri" w:hAnsi="Calibri" w:cs="Calibri"/>
          <w:color w:val="000000"/>
          <w:sz w:val="24"/>
          <w:szCs w:val="24"/>
          <w:lang w:val="hr-HR" w:bidi="hr-HR"/>
        </w:rPr>
        <w:t>POPIS TABLICA</w:t>
      </w:r>
    </w:p>
    <w:p w14:paraId="09C3E732" w14:textId="77777777" w:rsidR="00531F1B" w:rsidRPr="00531F1B" w:rsidRDefault="00531F1B" w:rsidP="00531F1B">
      <w:pPr>
        <w:widowControl w:val="0"/>
        <w:suppressAutoHyphens/>
        <w:spacing w:line="293" w:lineRule="exact"/>
        <w:ind w:left="1300" w:hanging="1300"/>
        <w:rPr>
          <w:rFonts w:ascii="Calibri" w:eastAsia="Calibri" w:hAnsi="Calibri" w:cs="Calibri"/>
          <w:color w:val="000000"/>
          <w:sz w:val="24"/>
          <w:szCs w:val="24"/>
          <w:lang w:val="hr-HR" w:bidi="hr-HR"/>
        </w:rPr>
      </w:pPr>
      <w:r w:rsidRPr="00531F1B">
        <w:rPr>
          <w:rFonts w:ascii="Calibri" w:eastAsia="Calibri" w:hAnsi="Calibri" w:cs="Calibri"/>
          <w:color w:val="000000"/>
          <w:sz w:val="24"/>
          <w:szCs w:val="24"/>
          <w:lang w:val="hr-HR" w:bidi="hr-HR"/>
        </w:rPr>
        <w:t>Tablica 3.1. Pregled kategorija autorskog doprinosa u skupnim i pojedinačnim autorskim</w:t>
      </w:r>
    </w:p>
    <w:p w14:paraId="3B891081" w14:textId="77777777" w:rsidR="00531F1B" w:rsidRPr="00531F1B" w:rsidRDefault="00531F1B" w:rsidP="00531F1B">
      <w:pPr>
        <w:widowControl w:val="0"/>
        <w:tabs>
          <w:tab w:val="right" w:leader="dot" w:pos="9066"/>
        </w:tabs>
        <w:suppressAutoHyphens/>
        <w:spacing w:line="293" w:lineRule="exact"/>
        <w:ind w:left="1300"/>
        <w:jc w:val="both"/>
        <w:rPr>
          <w:rFonts w:ascii="Calibri" w:eastAsia="Calibri" w:hAnsi="Calibri" w:cs="Calibri"/>
          <w:color w:val="000000"/>
          <w:sz w:val="24"/>
          <w:szCs w:val="24"/>
          <w:lang w:val="hr-HR" w:bidi="hr-HR"/>
        </w:rPr>
      </w:pPr>
      <w:r w:rsidRPr="00531F1B">
        <w:rPr>
          <w:rFonts w:ascii="Calibri" w:eastAsia="Calibri" w:hAnsi="Calibri" w:cs="Calibri"/>
          <w:color w:val="000000"/>
          <w:sz w:val="24"/>
          <w:szCs w:val="24"/>
          <w:lang w:val="hr-HR" w:bidi="hr-HR"/>
        </w:rPr>
        <w:t>izjavama</w:t>
      </w:r>
      <w:r w:rsidRPr="00531F1B">
        <w:rPr>
          <w:rFonts w:ascii="Calibri" w:eastAsia="Calibri" w:hAnsi="Calibri" w:cs="Calibri"/>
          <w:color w:val="000000"/>
          <w:sz w:val="24"/>
          <w:szCs w:val="24"/>
          <w:lang w:val="hr-HR" w:bidi="hr-HR"/>
        </w:rPr>
        <w:tab/>
        <w:t xml:space="preserve"> 13</w:t>
      </w:r>
    </w:p>
    <w:p w14:paraId="144AE634" w14:textId="77777777" w:rsidR="00531F1B" w:rsidRPr="00531F1B" w:rsidRDefault="00531F1B" w:rsidP="00531F1B">
      <w:pPr>
        <w:widowControl w:val="0"/>
        <w:suppressAutoHyphens/>
        <w:spacing w:line="293" w:lineRule="exact"/>
        <w:ind w:left="1300" w:hanging="1300"/>
        <w:rPr>
          <w:rFonts w:ascii="Calibri" w:eastAsia="Calibri" w:hAnsi="Calibri" w:cs="Calibri"/>
          <w:color w:val="000000"/>
          <w:sz w:val="24"/>
          <w:szCs w:val="24"/>
          <w:lang w:val="hr-HR" w:bidi="hr-HR"/>
        </w:rPr>
      </w:pPr>
      <w:r w:rsidRPr="00531F1B">
        <w:rPr>
          <w:rFonts w:ascii="Calibri" w:eastAsia="Calibri" w:hAnsi="Calibri" w:cs="Calibri"/>
          <w:color w:val="000000"/>
          <w:sz w:val="24"/>
          <w:szCs w:val="24"/>
          <w:lang w:val="hr-HR" w:bidi="hr-HR"/>
        </w:rPr>
        <w:t>Tablica 3.2. Pregled varijabli koje opisuju radove s pripadajućim ljestvicama mjerenja i</w:t>
      </w:r>
    </w:p>
    <w:p w14:paraId="186E1B5B" w14:textId="77777777" w:rsidR="00531F1B" w:rsidRPr="00531F1B" w:rsidRDefault="00531F1B" w:rsidP="00531F1B">
      <w:pPr>
        <w:widowControl w:val="0"/>
        <w:tabs>
          <w:tab w:val="right" w:leader="dot" w:pos="9081"/>
        </w:tabs>
        <w:suppressAutoHyphens/>
        <w:spacing w:line="293" w:lineRule="exact"/>
        <w:ind w:left="1300"/>
        <w:jc w:val="both"/>
        <w:rPr>
          <w:rFonts w:ascii="Calibri" w:eastAsia="Calibri" w:hAnsi="Calibri" w:cs="Calibri"/>
          <w:color w:val="000000"/>
          <w:sz w:val="24"/>
          <w:szCs w:val="24"/>
          <w:lang w:val="hr-HR" w:bidi="hr-HR"/>
        </w:rPr>
      </w:pPr>
      <w:r w:rsidRPr="00531F1B">
        <w:rPr>
          <w:rFonts w:ascii="Calibri" w:eastAsia="Calibri" w:hAnsi="Calibri" w:cs="Calibri"/>
          <w:color w:val="000000"/>
          <w:sz w:val="24"/>
          <w:szCs w:val="24"/>
          <w:lang w:val="hr-HR" w:bidi="hr-HR"/>
        </w:rPr>
        <w:t>definiranim brojem i opisom kategorija</w:t>
      </w:r>
      <w:r w:rsidRPr="00531F1B">
        <w:rPr>
          <w:rFonts w:ascii="Calibri" w:eastAsia="Calibri" w:hAnsi="Calibri" w:cs="Calibri"/>
          <w:color w:val="000000"/>
          <w:sz w:val="24"/>
          <w:szCs w:val="24"/>
          <w:lang w:val="hr-HR" w:bidi="hr-HR"/>
        </w:rPr>
        <w:tab/>
        <w:t>15</w:t>
      </w:r>
    </w:p>
    <w:p w14:paraId="56C3B485" w14:textId="742B618A" w:rsidR="00531F1B" w:rsidRDefault="00531F1B" w:rsidP="00531F1B">
      <w:pPr>
        <w:widowControl w:val="0"/>
        <w:tabs>
          <w:tab w:val="right" w:leader="dot" w:pos="9067"/>
        </w:tabs>
        <w:suppressAutoHyphens/>
        <w:spacing w:line="293" w:lineRule="exact"/>
        <w:ind w:left="1300" w:hanging="1300"/>
        <w:rPr>
          <w:rFonts w:ascii="Calibri" w:eastAsia="Calibri" w:hAnsi="Calibri" w:cs="Calibri"/>
          <w:color w:val="000000"/>
          <w:sz w:val="24"/>
          <w:szCs w:val="24"/>
          <w:lang w:val="hr-HR" w:bidi="hr-HR"/>
        </w:rPr>
      </w:pPr>
      <w:r w:rsidRPr="00531F1B">
        <w:rPr>
          <w:rFonts w:ascii="Calibri" w:eastAsia="Calibri" w:hAnsi="Calibri" w:cs="Calibri"/>
          <w:color w:val="000000"/>
          <w:sz w:val="24"/>
          <w:szCs w:val="24"/>
          <w:lang w:val="hr-HR" w:bidi="hr-HR"/>
        </w:rPr>
        <w:t>Tablica 3.3. Pregled varijabli koje opisuju autore u radovima s pripadajućim ljestvicama mjerenja i definiranim brojem i opisom kategorija</w:t>
      </w:r>
      <w:r w:rsidRPr="00531F1B">
        <w:rPr>
          <w:rFonts w:ascii="Calibri" w:eastAsia="Calibri" w:hAnsi="Calibri" w:cs="Calibri"/>
          <w:color w:val="000000"/>
          <w:sz w:val="24"/>
          <w:szCs w:val="24"/>
          <w:lang w:val="hr-HR" w:bidi="hr-HR"/>
        </w:rPr>
        <w:tab/>
        <w:t>16</w:t>
      </w:r>
    </w:p>
    <w:p w14:paraId="3F49DA8D" w14:textId="77777777" w:rsidR="00531F1B" w:rsidRPr="00781F91" w:rsidRDefault="00531F1B" w:rsidP="00531F1B">
      <w:pPr>
        <w:widowControl w:val="0"/>
        <w:tabs>
          <w:tab w:val="right" w:leader="dot" w:pos="9067"/>
        </w:tabs>
        <w:suppressAutoHyphens/>
        <w:spacing w:line="293" w:lineRule="exact"/>
        <w:ind w:left="1300" w:hanging="1300"/>
        <w:rPr>
          <w:rFonts w:ascii="Calibri" w:eastAsia="Calibri" w:hAnsi="Calibri" w:cs="Calibri"/>
          <w:color w:val="000000"/>
          <w:sz w:val="24"/>
          <w:szCs w:val="24"/>
          <w:lang w:val="hr-HR" w:bidi="hr-HR"/>
        </w:rPr>
      </w:pPr>
    </w:p>
    <w:p w14:paraId="09C5043A" w14:textId="65ACE774" w:rsidR="00781F91" w:rsidRPr="00781F91" w:rsidRDefault="00781F91" w:rsidP="00781F91">
      <w:pPr>
        <w:spacing w:before="100" w:beforeAutospacing="1" w:after="100" w:afterAutospacing="1"/>
        <w:rPr>
          <w:sz w:val="24"/>
          <w:szCs w:val="24"/>
          <w:lang w:val="hr-HR"/>
        </w:rPr>
      </w:pPr>
      <w:r w:rsidRPr="00781F91">
        <w:rPr>
          <w:sz w:val="24"/>
          <w:szCs w:val="24"/>
          <w:lang w:val="hr-HR"/>
        </w:rPr>
        <w:t>Stranice sadržaja, popisa kratica, tablica i slika numeriraju se rimskim brojevima u donjem desnom kutu stranice</w:t>
      </w:r>
      <w:r w:rsidR="00531F1B">
        <w:rPr>
          <w:sz w:val="24"/>
          <w:szCs w:val="24"/>
          <w:lang w:val="hr-HR"/>
        </w:rPr>
        <w:t>.</w:t>
      </w:r>
    </w:p>
    <w:p w14:paraId="663FDE50"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Prva stranica uvoda označava početak numeracije arapskim brojevima, koja traje do naslovne stranice priloga. Brojevi stranica pišu se u donjem desnom kutu stranice.</w:t>
      </w:r>
    </w:p>
    <w:p w14:paraId="3876C861"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Obvezni dijelovi doktorskog rada, redoslijedom, jesu:</w:t>
      </w:r>
    </w:p>
    <w:p w14:paraId="3FF1F5F3"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lastRenderedPageBreak/>
        <w:t xml:space="preserve">Uvod </w:t>
      </w:r>
    </w:p>
    <w:p w14:paraId="40753468"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Hipoteza </w:t>
      </w:r>
    </w:p>
    <w:p w14:paraId="6B685E68"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Cilj istraživanja </w:t>
      </w:r>
    </w:p>
    <w:p w14:paraId="1DFAB9D0" w14:textId="47DB6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Materijal</w:t>
      </w:r>
      <w:r w:rsidR="00531F1B">
        <w:rPr>
          <w:sz w:val="24"/>
          <w:szCs w:val="24"/>
          <w:lang w:val="hr-HR"/>
        </w:rPr>
        <w:t>i</w:t>
      </w:r>
      <w:r w:rsidRPr="00781F91">
        <w:rPr>
          <w:sz w:val="24"/>
          <w:szCs w:val="24"/>
          <w:lang w:val="hr-HR"/>
        </w:rPr>
        <w:t xml:space="preserve"> i metode</w:t>
      </w:r>
      <w:r w:rsidR="00531F1B">
        <w:rPr>
          <w:sz w:val="24"/>
          <w:szCs w:val="24"/>
          <w:lang w:val="hr-HR"/>
        </w:rPr>
        <w:t xml:space="preserve"> (ili:</w:t>
      </w:r>
      <w:r w:rsidRPr="00781F91">
        <w:rPr>
          <w:sz w:val="24"/>
          <w:szCs w:val="24"/>
          <w:lang w:val="hr-HR"/>
        </w:rPr>
        <w:t xml:space="preserve"> </w:t>
      </w:r>
      <w:r w:rsidR="00531F1B" w:rsidRPr="00781F91">
        <w:rPr>
          <w:sz w:val="24"/>
          <w:szCs w:val="24"/>
          <w:lang w:val="hr-HR"/>
        </w:rPr>
        <w:t>Ispitanici i metode</w:t>
      </w:r>
      <w:r w:rsidR="00531F1B">
        <w:rPr>
          <w:sz w:val="24"/>
          <w:szCs w:val="24"/>
          <w:lang w:val="hr-HR"/>
        </w:rPr>
        <w:t>)</w:t>
      </w:r>
    </w:p>
    <w:p w14:paraId="36B7281F"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Rezultati </w:t>
      </w:r>
    </w:p>
    <w:p w14:paraId="2B8AF2A6"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Rasprava </w:t>
      </w:r>
    </w:p>
    <w:p w14:paraId="0C8B856D"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Zaključak </w:t>
      </w:r>
    </w:p>
    <w:p w14:paraId="5F8A6623"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Sažetak </w:t>
      </w:r>
    </w:p>
    <w:p w14:paraId="5B7D27C0"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Summary </w:t>
      </w:r>
    </w:p>
    <w:p w14:paraId="6B6AE530"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Literatura </w:t>
      </w:r>
    </w:p>
    <w:p w14:paraId="7EE7469D"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Životopis </w:t>
      </w:r>
    </w:p>
    <w:p w14:paraId="098CEFB2" w14:textId="77777777" w:rsidR="00781F91" w:rsidRPr="00781F91" w:rsidRDefault="00781F91" w:rsidP="00D739C0">
      <w:pPr>
        <w:numPr>
          <w:ilvl w:val="0"/>
          <w:numId w:val="5"/>
        </w:numPr>
        <w:spacing w:before="100" w:beforeAutospacing="1" w:after="100" w:afterAutospacing="1"/>
        <w:rPr>
          <w:sz w:val="24"/>
          <w:szCs w:val="24"/>
          <w:lang w:val="hr-HR"/>
        </w:rPr>
      </w:pPr>
      <w:r w:rsidRPr="00781F91">
        <w:rPr>
          <w:sz w:val="24"/>
          <w:szCs w:val="24"/>
          <w:lang w:val="hr-HR"/>
        </w:rPr>
        <w:t xml:space="preserve">Prilozi </w:t>
      </w:r>
    </w:p>
    <w:p w14:paraId="7ED44079" w14:textId="77777777" w:rsidR="00781F91" w:rsidRPr="00781F91" w:rsidRDefault="00781F91" w:rsidP="00781F91">
      <w:pPr>
        <w:spacing w:before="100" w:beforeAutospacing="1" w:after="100" w:afterAutospacing="1"/>
        <w:rPr>
          <w:sz w:val="24"/>
          <w:szCs w:val="24"/>
          <w:lang w:val="hr-HR"/>
        </w:rPr>
      </w:pPr>
      <w:r w:rsidRPr="00781F91">
        <w:rPr>
          <w:sz w:val="24"/>
          <w:szCs w:val="24"/>
          <w:lang w:val="hr-HR"/>
        </w:rPr>
        <w:t xml:space="preserve">Svako poglavlje započinje na novoj stranici. </w:t>
      </w:r>
      <w:proofErr w:type="spellStart"/>
      <w:r w:rsidRPr="00781F91">
        <w:rPr>
          <w:sz w:val="24"/>
          <w:szCs w:val="24"/>
          <w:lang w:val="hr-HR"/>
        </w:rPr>
        <w:t>Podpoglavlja</w:t>
      </w:r>
      <w:proofErr w:type="spellEnd"/>
      <w:r w:rsidRPr="00781F91">
        <w:rPr>
          <w:sz w:val="24"/>
          <w:szCs w:val="24"/>
          <w:lang w:val="hr-HR"/>
        </w:rPr>
        <w:t xml:space="preserve"> ne započinju na novoj stranici.</w:t>
      </w:r>
    </w:p>
    <w:p w14:paraId="2FBA66BB" w14:textId="77777777" w:rsidR="00781F91" w:rsidRPr="00781F91" w:rsidRDefault="00781F91" w:rsidP="00781F91">
      <w:pPr>
        <w:spacing w:before="100" w:beforeAutospacing="1" w:after="100" w:afterAutospacing="1"/>
        <w:rPr>
          <w:sz w:val="24"/>
          <w:szCs w:val="24"/>
          <w:lang w:val="hr-HR"/>
        </w:rPr>
      </w:pPr>
      <w:proofErr w:type="spellStart"/>
      <w:r w:rsidRPr="00781F91">
        <w:rPr>
          <w:sz w:val="24"/>
          <w:szCs w:val="24"/>
          <w:lang w:val="hr-HR"/>
        </w:rPr>
        <w:t>Podpoglavlja</w:t>
      </w:r>
      <w:proofErr w:type="spellEnd"/>
      <w:r w:rsidRPr="00781F91">
        <w:rPr>
          <w:sz w:val="24"/>
          <w:szCs w:val="24"/>
          <w:lang w:val="hr-HR"/>
        </w:rPr>
        <w:t xml:space="preserve"> se numeriraju unutar iste razine, primjerice:</w:t>
      </w:r>
    </w:p>
    <w:p w14:paraId="1F6B60C0" w14:textId="77777777" w:rsidR="00531F1B" w:rsidRDefault="00531F1B" w:rsidP="00531F1B">
      <w:pPr>
        <w:pStyle w:val="Bodytext20"/>
        <w:shd w:val="clear" w:color="auto" w:fill="auto"/>
        <w:spacing w:before="0" w:after="0" w:line="437" w:lineRule="exact"/>
        <w:ind w:firstLine="0"/>
        <w:jc w:val="left"/>
      </w:pPr>
      <w:r>
        <w:t>Ispitanici i metode -&gt; poglavlje</w:t>
      </w:r>
    </w:p>
    <w:p w14:paraId="756B65D0" w14:textId="77777777" w:rsidR="00531F1B" w:rsidRDefault="00531F1B" w:rsidP="00D739C0">
      <w:pPr>
        <w:pStyle w:val="Bodytext20"/>
        <w:numPr>
          <w:ilvl w:val="0"/>
          <w:numId w:val="9"/>
        </w:numPr>
        <w:shd w:val="clear" w:color="auto" w:fill="auto"/>
        <w:tabs>
          <w:tab w:val="left" w:pos="642"/>
        </w:tabs>
        <w:spacing w:before="0" w:after="0" w:line="437" w:lineRule="exact"/>
        <w:ind w:left="220"/>
        <w:jc w:val="both"/>
      </w:pPr>
      <w:r>
        <w:t xml:space="preserve">Ustroj studije -&gt; </w:t>
      </w:r>
      <w:proofErr w:type="spellStart"/>
      <w:r>
        <w:t>podpoglavlje</w:t>
      </w:r>
      <w:proofErr w:type="spellEnd"/>
      <w:r>
        <w:t>, prvi nivo</w:t>
      </w:r>
    </w:p>
    <w:p w14:paraId="342DC204" w14:textId="77777777" w:rsidR="00531F1B" w:rsidRDefault="00531F1B" w:rsidP="00D739C0">
      <w:pPr>
        <w:pStyle w:val="Bodytext20"/>
        <w:numPr>
          <w:ilvl w:val="0"/>
          <w:numId w:val="9"/>
        </w:numPr>
        <w:shd w:val="clear" w:color="auto" w:fill="auto"/>
        <w:tabs>
          <w:tab w:val="left" w:pos="642"/>
        </w:tabs>
        <w:spacing w:before="0" w:after="0" w:line="437" w:lineRule="exact"/>
        <w:ind w:left="220"/>
        <w:jc w:val="both"/>
      </w:pPr>
      <w:r>
        <w:t xml:space="preserve">Ispitanici -&gt; </w:t>
      </w:r>
      <w:proofErr w:type="spellStart"/>
      <w:r>
        <w:t>podpoglavlje</w:t>
      </w:r>
      <w:proofErr w:type="spellEnd"/>
      <w:r>
        <w:t>, prvi nivo</w:t>
      </w:r>
    </w:p>
    <w:p w14:paraId="5A78EB31" w14:textId="77777777" w:rsidR="00531F1B" w:rsidRDefault="00531F1B" w:rsidP="00D739C0">
      <w:pPr>
        <w:pStyle w:val="Bodytext20"/>
        <w:numPr>
          <w:ilvl w:val="0"/>
          <w:numId w:val="10"/>
        </w:numPr>
        <w:shd w:val="clear" w:color="auto" w:fill="auto"/>
        <w:tabs>
          <w:tab w:val="left" w:pos="1005"/>
        </w:tabs>
        <w:spacing w:before="0" w:after="0" w:line="437" w:lineRule="exact"/>
        <w:ind w:left="400"/>
        <w:jc w:val="both"/>
      </w:pPr>
      <w:r>
        <w:t xml:space="preserve">Bolesnici -&gt; </w:t>
      </w:r>
      <w:proofErr w:type="spellStart"/>
      <w:r>
        <w:t>podpoglavlje</w:t>
      </w:r>
      <w:proofErr w:type="spellEnd"/>
      <w:r>
        <w:t>, drugi nivo</w:t>
      </w:r>
    </w:p>
    <w:p w14:paraId="6BE3AB89" w14:textId="77777777" w:rsidR="00531F1B" w:rsidRDefault="00531F1B" w:rsidP="00D739C0">
      <w:pPr>
        <w:pStyle w:val="Bodytext20"/>
        <w:numPr>
          <w:ilvl w:val="0"/>
          <w:numId w:val="10"/>
        </w:numPr>
        <w:shd w:val="clear" w:color="auto" w:fill="auto"/>
        <w:tabs>
          <w:tab w:val="left" w:pos="1005"/>
        </w:tabs>
        <w:spacing w:before="0" w:after="0" w:line="437" w:lineRule="exact"/>
        <w:ind w:left="400"/>
        <w:jc w:val="both"/>
      </w:pPr>
      <w:r>
        <w:t xml:space="preserve">Kontrolna skupina -&gt; </w:t>
      </w:r>
      <w:proofErr w:type="spellStart"/>
      <w:r>
        <w:t>podpoglavlje</w:t>
      </w:r>
      <w:proofErr w:type="spellEnd"/>
      <w:r>
        <w:t>, drugi nivo</w:t>
      </w:r>
    </w:p>
    <w:p w14:paraId="7C0D25AD" w14:textId="0E9F692A" w:rsidR="00531F1B" w:rsidRPr="00531F1B" w:rsidRDefault="00531F1B" w:rsidP="00D739C0">
      <w:pPr>
        <w:pStyle w:val="Bodytext20"/>
        <w:numPr>
          <w:ilvl w:val="0"/>
          <w:numId w:val="9"/>
        </w:numPr>
        <w:shd w:val="clear" w:color="auto" w:fill="auto"/>
        <w:tabs>
          <w:tab w:val="left" w:pos="642"/>
        </w:tabs>
        <w:spacing w:before="0" w:after="0" w:line="437" w:lineRule="exact"/>
        <w:ind w:left="220"/>
        <w:jc w:val="both"/>
      </w:pPr>
      <w:r>
        <w:t xml:space="preserve">Metode -&gt; </w:t>
      </w:r>
      <w:proofErr w:type="spellStart"/>
      <w:r>
        <w:t>podpoglavlje</w:t>
      </w:r>
      <w:proofErr w:type="spellEnd"/>
      <w:r>
        <w:t>, prvi nivo</w:t>
      </w:r>
    </w:p>
    <w:p w14:paraId="3A021F65" w14:textId="7FA06E52" w:rsidR="00781F91" w:rsidRDefault="00781F91" w:rsidP="00781F91">
      <w:pPr>
        <w:spacing w:before="100" w:beforeAutospacing="1" w:after="100" w:afterAutospacing="1"/>
        <w:rPr>
          <w:sz w:val="24"/>
          <w:szCs w:val="24"/>
          <w:lang w:val="hr-HR"/>
        </w:rPr>
      </w:pPr>
      <w:r w:rsidRPr="00781F91">
        <w:rPr>
          <w:sz w:val="24"/>
          <w:szCs w:val="24"/>
          <w:lang w:val="hr-HR"/>
        </w:rPr>
        <w:t>Od prve stranice uvoda do naslovne stranice priloga u zaglavlju stranice navodi se broj i</w:t>
      </w:r>
      <w:r w:rsidR="00531F1B">
        <w:rPr>
          <w:sz w:val="24"/>
          <w:szCs w:val="24"/>
          <w:lang w:val="hr-HR"/>
        </w:rPr>
        <w:t xml:space="preserve"> </w:t>
      </w:r>
      <w:r w:rsidRPr="00781F91">
        <w:rPr>
          <w:sz w:val="24"/>
          <w:szCs w:val="24"/>
          <w:lang w:val="hr-HR"/>
        </w:rPr>
        <w:t>naslov tekućeg poglavlja.</w:t>
      </w:r>
    </w:p>
    <w:p w14:paraId="46009429" w14:textId="7C9DDA0D" w:rsidR="00531F1B" w:rsidRPr="00531F1B" w:rsidRDefault="00531F1B" w:rsidP="00D739C0">
      <w:pPr>
        <w:pStyle w:val="Odlomakpopisa"/>
        <w:numPr>
          <w:ilvl w:val="0"/>
          <w:numId w:val="6"/>
        </w:numPr>
        <w:spacing w:before="100" w:beforeAutospacing="1" w:after="100" w:afterAutospacing="1"/>
        <w:jc w:val="center"/>
        <w:outlineLvl w:val="0"/>
        <w:rPr>
          <w:b/>
          <w:bCs/>
          <w:kern w:val="36"/>
          <w:sz w:val="28"/>
          <w:szCs w:val="28"/>
          <w:lang w:val="hr-HR"/>
        </w:rPr>
      </w:pPr>
      <w:r w:rsidRPr="00531F1B">
        <w:rPr>
          <w:b/>
          <w:bCs/>
          <w:kern w:val="36"/>
          <w:sz w:val="28"/>
          <w:szCs w:val="28"/>
          <w:lang w:val="hr-HR"/>
        </w:rPr>
        <w:t>Uvod</w:t>
      </w:r>
    </w:p>
    <w:p w14:paraId="1F40C7D5" w14:textId="77777777" w:rsidR="00531F1B" w:rsidRPr="00531F1B" w:rsidRDefault="00531F1B" w:rsidP="00531F1B">
      <w:pPr>
        <w:spacing w:before="100" w:beforeAutospacing="1" w:after="100" w:afterAutospacing="1"/>
        <w:jc w:val="both"/>
        <w:rPr>
          <w:sz w:val="24"/>
          <w:szCs w:val="24"/>
          <w:lang w:val="hr-HR"/>
        </w:rPr>
      </w:pPr>
      <w:r w:rsidRPr="00531F1B">
        <w:rPr>
          <w:sz w:val="24"/>
          <w:szCs w:val="24"/>
          <w:lang w:val="hr-HR"/>
        </w:rPr>
        <w:t>U ovom dijelu rada potrebno je prikazati osnovne spoznaje o području istraživanja, predmetu rada i dosadašnjim rezultatima istraživanja te obrazložiti problem kojim se rad bavi. Udžbeničku građu treba svesti na minimum potreban za razumijevanje istraživačkog problema. Uvod ne bi trebao prelaziti jednu četvrtinu ukupnog opsega rada.</w:t>
      </w:r>
    </w:p>
    <w:p w14:paraId="0218480A" w14:textId="72A7CC13" w:rsidR="00531F1B" w:rsidRPr="00531F1B" w:rsidRDefault="00531F1B" w:rsidP="00531F1B">
      <w:pPr>
        <w:spacing w:before="100" w:beforeAutospacing="1" w:after="100" w:afterAutospacing="1"/>
        <w:jc w:val="both"/>
        <w:rPr>
          <w:sz w:val="24"/>
          <w:szCs w:val="24"/>
          <w:lang w:val="hr-HR"/>
        </w:rPr>
      </w:pPr>
      <w:r w:rsidRPr="00531F1B">
        <w:rPr>
          <w:sz w:val="24"/>
          <w:szCs w:val="24"/>
          <w:lang w:val="hr-HR"/>
        </w:rPr>
        <w:t xml:space="preserve">Svaku tvrdnju koja nije vlastita potrebno je potkrijepiti odgovarajućim citatom. U području biomedicine i zdravstva literatura se u pravilu citira </w:t>
      </w:r>
      <w:proofErr w:type="spellStart"/>
      <w:r w:rsidRPr="00531F1B">
        <w:rPr>
          <w:sz w:val="24"/>
          <w:szCs w:val="24"/>
          <w:lang w:val="hr-HR"/>
        </w:rPr>
        <w:t>Vancouverskim</w:t>
      </w:r>
      <w:proofErr w:type="spellEnd"/>
      <w:r w:rsidRPr="00531F1B">
        <w:rPr>
          <w:sz w:val="24"/>
          <w:szCs w:val="24"/>
          <w:lang w:val="hr-HR"/>
        </w:rPr>
        <w:t xml:space="preserve"> stilom, odnosno prema redoslijedu pojavljivanja u tekstu. Citati se navode brojem u zagradi kao sastavni dio rečenice na koju se odnose, bez točke iza broja reference.</w:t>
      </w:r>
    </w:p>
    <w:p w14:paraId="706A5F0C" w14:textId="77777777" w:rsidR="00531F1B" w:rsidRPr="00531F1B" w:rsidRDefault="00531F1B" w:rsidP="00531F1B">
      <w:pPr>
        <w:spacing w:before="100" w:beforeAutospacing="1" w:after="100" w:afterAutospacing="1"/>
        <w:outlineLvl w:val="2"/>
        <w:rPr>
          <w:b/>
          <w:bCs/>
          <w:sz w:val="24"/>
          <w:szCs w:val="24"/>
          <w:lang w:val="hr-HR"/>
        </w:rPr>
      </w:pPr>
      <w:r w:rsidRPr="00531F1B">
        <w:rPr>
          <w:b/>
          <w:bCs/>
          <w:sz w:val="24"/>
          <w:szCs w:val="24"/>
          <w:lang w:val="hr-HR"/>
        </w:rPr>
        <w:t>Primjeri navođenja citata u tekstu</w:t>
      </w:r>
    </w:p>
    <w:p w14:paraId="3BCD3710" w14:textId="77777777" w:rsidR="00531F1B" w:rsidRPr="00531F1B" w:rsidRDefault="00531F1B" w:rsidP="00D739C0">
      <w:pPr>
        <w:numPr>
          <w:ilvl w:val="0"/>
          <w:numId w:val="11"/>
        </w:numPr>
        <w:spacing w:before="100" w:beforeAutospacing="1" w:after="100" w:afterAutospacing="1"/>
        <w:rPr>
          <w:sz w:val="24"/>
          <w:szCs w:val="24"/>
          <w:lang w:val="hr-HR"/>
        </w:rPr>
      </w:pPr>
      <w:r w:rsidRPr="00531F1B">
        <w:rPr>
          <w:sz w:val="24"/>
          <w:szCs w:val="24"/>
          <w:lang w:val="hr-HR"/>
        </w:rPr>
        <w:t xml:space="preserve">Razumijevanje uzroka socioekonomskih nejednakosti u zdravstvu ključno je za učinkovitost intervencija u populaciji (1). </w:t>
      </w:r>
    </w:p>
    <w:p w14:paraId="4AC62346" w14:textId="77777777" w:rsidR="00531F1B" w:rsidRPr="00531F1B" w:rsidRDefault="00531F1B" w:rsidP="00D739C0">
      <w:pPr>
        <w:numPr>
          <w:ilvl w:val="0"/>
          <w:numId w:val="11"/>
        </w:numPr>
        <w:spacing w:before="100" w:beforeAutospacing="1" w:after="100" w:afterAutospacing="1"/>
        <w:rPr>
          <w:sz w:val="24"/>
          <w:szCs w:val="24"/>
          <w:lang w:val="hr-HR"/>
        </w:rPr>
      </w:pPr>
      <w:r w:rsidRPr="00531F1B">
        <w:rPr>
          <w:sz w:val="24"/>
          <w:szCs w:val="24"/>
          <w:lang w:val="hr-HR"/>
        </w:rPr>
        <w:lastRenderedPageBreak/>
        <w:t xml:space="preserve">Odgojni obrasci roditelja snažno djeluju na formiranje stajališta o boli kod djece te se prenose i u odraslu dob (11, 13, 17). </w:t>
      </w:r>
    </w:p>
    <w:p w14:paraId="048DD71D" w14:textId="6C8E034B" w:rsidR="00531F1B" w:rsidRPr="00531F1B" w:rsidRDefault="00531F1B" w:rsidP="00D739C0">
      <w:pPr>
        <w:numPr>
          <w:ilvl w:val="0"/>
          <w:numId w:val="11"/>
        </w:numPr>
        <w:spacing w:before="100" w:beforeAutospacing="1" w:after="100" w:afterAutospacing="1"/>
        <w:rPr>
          <w:sz w:val="24"/>
          <w:szCs w:val="24"/>
          <w:lang w:val="hr-HR"/>
        </w:rPr>
      </w:pPr>
      <w:r w:rsidRPr="00531F1B">
        <w:rPr>
          <w:sz w:val="24"/>
          <w:szCs w:val="24"/>
          <w:lang w:val="hr-HR"/>
        </w:rPr>
        <w:t xml:space="preserve">Više od 120 zemalja u svijetu ima različite modele organizirane palijativne medicine (14–16). </w:t>
      </w:r>
    </w:p>
    <w:p w14:paraId="50821999" w14:textId="5A8ED7C8" w:rsidR="00531F1B" w:rsidRPr="00531F1B" w:rsidRDefault="00531F1B" w:rsidP="00D739C0">
      <w:pPr>
        <w:pStyle w:val="Odlomakpopisa"/>
        <w:numPr>
          <w:ilvl w:val="0"/>
          <w:numId w:val="6"/>
        </w:numPr>
        <w:spacing w:before="100" w:beforeAutospacing="1" w:after="100" w:afterAutospacing="1"/>
        <w:jc w:val="center"/>
        <w:outlineLvl w:val="0"/>
        <w:rPr>
          <w:b/>
          <w:bCs/>
          <w:kern w:val="36"/>
          <w:sz w:val="28"/>
          <w:szCs w:val="28"/>
          <w:lang w:val="hr-HR"/>
        </w:rPr>
      </w:pPr>
      <w:r w:rsidRPr="00531F1B">
        <w:rPr>
          <w:b/>
          <w:bCs/>
          <w:kern w:val="36"/>
          <w:sz w:val="28"/>
          <w:szCs w:val="28"/>
          <w:lang w:val="hr-HR"/>
        </w:rPr>
        <w:t>Hipoteza</w:t>
      </w:r>
    </w:p>
    <w:p w14:paraId="31D35ACD" w14:textId="78FDE3CF" w:rsidR="00531F1B" w:rsidRPr="00531F1B" w:rsidRDefault="00531F1B" w:rsidP="00A51EB0">
      <w:pPr>
        <w:spacing w:before="100" w:beforeAutospacing="1" w:after="100" w:afterAutospacing="1"/>
        <w:rPr>
          <w:sz w:val="24"/>
          <w:szCs w:val="24"/>
          <w:lang w:val="hr-HR"/>
        </w:rPr>
      </w:pPr>
      <w:r w:rsidRPr="00531F1B">
        <w:rPr>
          <w:sz w:val="24"/>
          <w:szCs w:val="24"/>
          <w:lang w:val="hr-HR"/>
        </w:rPr>
        <w:t>U ovom poglavlju potrebno je kratko i precizno formulirati znanstvenu hipotezu istraživanja. Hipoteza se navodi bez uvodnog teksta, budući da se obrazloženje problema nalazi u poglavlju Uvod.</w:t>
      </w:r>
    </w:p>
    <w:p w14:paraId="144F425E" w14:textId="106A0E3C" w:rsidR="00531F1B" w:rsidRPr="00A51EB0" w:rsidRDefault="00531F1B" w:rsidP="00D739C0">
      <w:pPr>
        <w:pStyle w:val="Odlomakpopisa"/>
        <w:numPr>
          <w:ilvl w:val="0"/>
          <w:numId w:val="6"/>
        </w:numPr>
        <w:spacing w:before="100" w:beforeAutospacing="1" w:after="100" w:afterAutospacing="1"/>
        <w:jc w:val="center"/>
        <w:outlineLvl w:val="0"/>
        <w:rPr>
          <w:b/>
          <w:bCs/>
          <w:kern w:val="36"/>
          <w:sz w:val="28"/>
          <w:szCs w:val="28"/>
          <w:lang w:val="hr-HR"/>
        </w:rPr>
      </w:pPr>
      <w:r w:rsidRPr="00A51EB0">
        <w:rPr>
          <w:b/>
          <w:bCs/>
          <w:kern w:val="36"/>
          <w:sz w:val="28"/>
          <w:szCs w:val="28"/>
          <w:lang w:val="hr-HR"/>
        </w:rPr>
        <w:t>Cilj</w:t>
      </w:r>
    </w:p>
    <w:p w14:paraId="3FB1C619"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U ovom dijelu rada potrebno je jasno navesti planirane ciljeve istraživanja, bez dodatnog uvodnog teksta. Ciljevi trebaju biti kratko i jasno izloženi te u pravilu ne prelaziti pola stranice teksta.</w:t>
      </w:r>
    </w:p>
    <w:p w14:paraId="22097E88"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Ciljevi trebaju proizlaziti iz postavljene hipoteze i biti oblikovani tako da omogućuju njezinu potvrdu ili opovrgavanje. Pri formuliranju ciljeva potrebno je voditi računa da iz njih logično proizlaze metodologija istraživanja, rezultati i zaključci rada.</w:t>
      </w:r>
    </w:p>
    <w:p w14:paraId="6147EBE4" w14:textId="3F196759" w:rsidR="00531F1B" w:rsidRPr="00531F1B" w:rsidRDefault="00531F1B" w:rsidP="00531F1B">
      <w:pPr>
        <w:rPr>
          <w:sz w:val="24"/>
          <w:szCs w:val="24"/>
          <w:lang w:val="hr-HR"/>
        </w:rPr>
      </w:pPr>
    </w:p>
    <w:p w14:paraId="1F31646B" w14:textId="1BBA7AA5" w:rsidR="00531F1B" w:rsidRPr="00A51EB0" w:rsidRDefault="00531F1B" w:rsidP="00D739C0">
      <w:pPr>
        <w:pStyle w:val="Odlomakpopisa"/>
        <w:numPr>
          <w:ilvl w:val="0"/>
          <w:numId w:val="6"/>
        </w:numPr>
        <w:spacing w:before="100" w:beforeAutospacing="1" w:after="100" w:afterAutospacing="1"/>
        <w:jc w:val="center"/>
        <w:outlineLvl w:val="0"/>
        <w:rPr>
          <w:b/>
          <w:bCs/>
          <w:kern w:val="36"/>
          <w:sz w:val="28"/>
          <w:szCs w:val="28"/>
          <w:lang w:val="hr-HR"/>
        </w:rPr>
      </w:pPr>
      <w:r w:rsidRPr="00A51EB0">
        <w:rPr>
          <w:b/>
          <w:bCs/>
          <w:kern w:val="36"/>
          <w:sz w:val="28"/>
          <w:szCs w:val="28"/>
          <w:lang w:val="hr-HR"/>
        </w:rPr>
        <w:t>Ispitanici i metode</w:t>
      </w:r>
      <w:r w:rsidR="00A51EB0">
        <w:rPr>
          <w:b/>
          <w:bCs/>
          <w:kern w:val="36"/>
          <w:sz w:val="28"/>
          <w:szCs w:val="28"/>
          <w:lang w:val="hr-HR"/>
        </w:rPr>
        <w:t>/</w:t>
      </w:r>
      <w:r w:rsidRPr="00A51EB0">
        <w:rPr>
          <w:b/>
          <w:bCs/>
          <w:kern w:val="36"/>
          <w:sz w:val="28"/>
          <w:szCs w:val="28"/>
          <w:lang w:val="hr-HR"/>
        </w:rPr>
        <w:t>Materijal i metode</w:t>
      </w:r>
    </w:p>
    <w:p w14:paraId="44E62780"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U ovom dijelu rada potrebno je detaljno opisati sve elemente metodologije istraživanja.</w:t>
      </w:r>
    </w:p>
    <w:p w14:paraId="4C86300B" w14:textId="2D5930CA" w:rsidR="00531F1B" w:rsidRPr="00A51EB0" w:rsidRDefault="00531F1B" w:rsidP="00D739C0">
      <w:pPr>
        <w:pStyle w:val="Odlomakpopisa"/>
        <w:numPr>
          <w:ilvl w:val="0"/>
          <w:numId w:val="6"/>
        </w:numPr>
        <w:spacing w:before="100" w:beforeAutospacing="1" w:after="100" w:afterAutospacing="1"/>
        <w:jc w:val="center"/>
        <w:outlineLvl w:val="1"/>
        <w:rPr>
          <w:b/>
          <w:bCs/>
          <w:sz w:val="28"/>
          <w:szCs w:val="28"/>
          <w:lang w:val="hr-HR"/>
        </w:rPr>
      </w:pPr>
      <w:r w:rsidRPr="00A51EB0">
        <w:rPr>
          <w:b/>
          <w:bCs/>
          <w:sz w:val="28"/>
          <w:szCs w:val="28"/>
          <w:lang w:val="hr-HR"/>
        </w:rPr>
        <w:t>Ustroj studije</w:t>
      </w:r>
    </w:p>
    <w:p w14:paraId="52EDE7F8" w14:textId="77777777" w:rsidR="00531F1B" w:rsidRPr="00531F1B" w:rsidRDefault="00531F1B" w:rsidP="00A51EB0">
      <w:pPr>
        <w:spacing w:before="100" w:beforeAutospacing="1" w:after="100" w:afterAutospacing="1"/>
        <w:jc w:val="both"/>
        <w:rPr>
          <w:sz w:val="24"/>
          <w:szCs w:val="24"/>
          <w:lang w:val="hr-HR"/>
        </w:rPr>
      </w:pPr>
      <w:r w:rsidRPr="00531F1B">
        <w:rPr>
          <w:sz w:val="24"/>
          <w:szCs w:val="24"/>
          <w:lang w:val="hr-HR"/>
        </w:rPr>
        <w:t xml:space="preserve">Potrebno je opisati vrstu studije. Dobro poznate vrste studija (npr. </w:t>
      </w:r>
      <w:proofErr w:type="spellStart"/>
      <w:r w:rsidRPr="00531F1B">
        <w:rPr>
          <w:sz w:val="24"/>
          <w:szCs w:val="24"/>
          <w:lang w:val="hr-HR"/>
        </w:rPr>
        <w:t>presječna</w:t>
      </w:r>
      <w:proofErr w:type="spellEnd"/>
      <w:r w:rsidRPr="00531F1B">
        <w:rPr>
          <w:sz w:val="24"/>
          <w:szCs w:val="24"/>
          <w:lang w:val="hr-HR"/>
        </w:rPr>
        <w:t xml:space="preserve"> studija) nije potrebno detaljno objašnjavati, već ih je dovoljno navesti uz odgovarajući citat literature. Nove ili manje poznate vrste studija potrebno je iscrpno opisati, uključujući skupine uključene u istraživanje, način njihova oblikovanja te kriterije odabira ispitanika.</w:t>
      </w:r>
    </w:p>
    <w:p w14:paraId="0BE8E3FF" w14:textId="77777777" w:rsidR="00531F1B" w:rsidRPr="00531F1B" w:rsidRDefault="00531F1B" w:rsidP="00A51EB0">
      <w:pPr>
        <w:spacing w:before="100" w:beforeAutospacing="1" w:after="100" w:afterAutospacing="1"/>
        <w:jc w:val="both"/>
        <w:rPr>
          <w:sz w:val="24"/>
          <w:szCs w:val="24"/>
          <w:lang w:val="hr-HR"/>
        </w:rPr>
      </w:pPr>
      <w:r w:rsidRPr="00531F1B">
        <w:rPr>
          <w:sz w:val="24"/>
          <w:szCs w:val="24"/>
          <w:lang w:val="hr-HR"/>
        </w:rPr>
        <w:t xml:space="preserve">Također je potrebno objasniti dodatne čimbenike studije, poput kriterija uključivanja i isključivanja ispitanika, </w:t>
      </w:r>
      <w:proofErr w:type="spellStart"/>
      <w:r w:rsidRPr="00531F1B">
        <w:rPr>
          <w:sz w:val="24"/>
          <w:szCs w:val="24"/>
          <w:lang w:val="hr-HR"/>
        </w:rPr>
        <w:t>randomizacijskog</w:t>
      </w:r>
      <w:proofErr w:type="spellEnd"/>
      <w:r w:rsidRPr="00531F1B">
        <w:rPr>
          <w:sz w:val="24"/>
          <w:szCs w:val="24"/>
          <w:lang w:val="hr-HR"/>
        </w:rPr>
        <w:t xml:space="preserve"> postupka, maskiranja i sličnog.</w:t>
      </w:r>
    </w:p>
    <w:p w14:paraId="007F6B62" w14:textId="08858EE0" w:rsidR="00531F1B" w:rsidRPr="00A51EB0" w:rsidRDefault="00531F1B" w:rsidP="00D739C0">
      <w:pPr>
        <w:pStyle w:val="Odlomakpopisa"/>
        <w:numPr>
          <w:ilvl w:val="0"/>
          <w:numId w:val="6"/>
        </w:numPr>
        <w:spacing w:before="100" w:beforeAutospacing="1" w:after="100" w:afterAutospacing="1"/>
        <w:jc w:val="center"/>
        <w:outlineLvl w:val="1"/>
        <w:rPr>
          <w:b/>
          <w:bCs/>
          <w:sz w:val="28"/>
          <w:szCs w:val="28"/>
          <w:lang w:val="hr-HR"/>
        </w:rPr>
      </w:pPr>
      <w:r w:rsidRPr="00A51EB0">
        <w:rPr>
          <w:b/>
          <w:bCs/>
          <w:sz w:val="28"/>
          <w:szCs w:val="28"/>
          <w:lang w:val="hr-HR"/>
        </w:rPr>
        <w:t>Ispitanici (Materijal)</w:t>
      </w:r>
    </w:p>
    <w:p w14:paraId="3347357E" w14:textId="60E64436" w:rsidR="00531F1B" w:rsidRDefault="00531F1B" w:rsidP="00531F1B">
      <w:pPr>
        <w:spacing w:before="100" w:beforeAutospacing="1" w:after="100" w:afterAutospacing="1"/>
        <w:rPr>
          <w:sz w:val="24"/>
          <w:szCs w:val="24"/>
          <w:lang w:val="hr-HR"/>
        </w:rPr>
      </w:pPr>
      <w:r w:rsidRPr="00531F1B">
        <w:rPr>
          <w:sz w:val="24"/>
          <w:szCs w:val="24"/>
          <w:lang w:val="hr-HR"/>
        </w:rPr>
        <w:t>Potrebno je opisati tko su ispitanici, iz kojih populacija potječu i na koji su način uzorkovani. Treba navesti kada i kako je uzorak oblikovan te postoji li kontrolna skupina i tko ju sačinjava. Ako se istraživanje temelji na materijalu, potrebno je opisati njegov izvor, način i vrijeme prikupljanja.</w:t>
      </w:r>
    </w:p>
    <w:p w14:paraId="7CD3BDE1" w14:textId="77777777" w:rsidR="00A51EB0" w:rsidRPr="00531F1B" w:rsidRDefault="00A51EB0" w:rsidP="00531F1B">
      <w:pPr>
        <w:spacing w:before="100" w:beforeAutospacing="1" w:after="100" w:afterAutospacing="1"/>
        <w:rPr>
          <w:sz w:val="24"/>
          <w:szCs w:val="24"/>
          <w:lang w:val="hr-HR"/>
        </w:rPr>
      </w:pPr>
    </w:p>
    <w:p w14:paraId="4DDBE0AA" w14:textId="62286104" w:rsidR="00531F1B" w:rsidRPr="00A51EB0" w:rsidRDefault="00A51EB0" w:rsidP="00D739C0">
      <w:pPr>
        <w:pStyle w:val="Odlomakpopisa"/>
        <w:numPr>
          <w:ilvl w:val="0"/>
          <w:numId w:val="6"/>
        </w:numPr>
        <w:spacing w:before="100" w:beforeAutospacing="1" w:after="100" w:afterAutospacing="1"/>
        <w:jc w:val="center"/>
        <w:outlineLvl w:val="1"/>
        <w:rPr>
          <w:b/>
          <w:bCs/>
          <w:sz w:val="28"/>
          <w:szCs w:val="28"/>
          <w:lang w:val="hr-HR"/>
        </w:rPr>
      </w:pPr>
      <w:r>
        <w:rPr>
          <w:b/>
          <w:bCs/>
          <w:sz w:val="28"/>
          <w:szCs w:val="28"/>
          <w:lang w:val="hr-HR"/>
        </w:rPr>
        <w:lastRenderedPageBreak/>
        <w:t xml:space="preserve"> </w:t>
      </w:r>
      <w:r w:rsidR="00531F1B" w:rsidRPr="00A51EB0">
        <w:rPr>
          <w:b/>
          <w:bCs/>
          <w:sz w:val="28"/>
          <w:szCs w:val="28"/>
          <w:lang w:val="hr-HR"/>
        </w:rPr>
        <w:t>Metode</w:t>
      </w:r>
    </w:p>
    <w:p w14:paraId="0746C073" w14:textId="77777777" w:rsidR="00531F1B" w:rsidRPr="00531F1B" w:rsidRDefault="00531F1B" w:rsidP="00A51EB0">
      <w:pPr>
        <w:spacing w:before="100" w:beforeAutospacing="1" w:after="100" w:afterAutospacing="1"/>
        <w:jc w:val="both"/>
        <w:rPr>
          <w:sz w:val="24"/>
          <w:szCs w:val="24"/>
          <w:lang w:val="hr-HR"/>
        </w:rPr>
      </w:pPr>
      <w:r w:rsidRPr="00531F1B">
        <w:rPr>
          <w:sz w:val="24"/>
          <w:szCs w:val="24"/>
          <w:lang w:val="hr-HR"/>
        </w:rPr>
        <w:t>Potrebno je opisati pokazatelje (varijable) koji se analiziraju te način prikupljanja podataka (mjerenje, anketa, upitnik i sl.). Također treba navesti metode korištene za mjerenja i opažanja.</w:t>
      </w:r>
    </w:p>
    <w:p w14:paraId="4051C01D" w14:textId="77777777" w:rsidR="00531F1B" w:rsidRPr="00531F1B" w:rsidRDefault="00531F1B" w:rsidP="00A51EB0">
      <w:pPr>
        <w:spacing w:before="100" w:beforeAutospacing="1" w:after="100" w:afterAutospacing="1"/>
        <w:jc w:val="both"/>
        <w:rPr>
          <w:sz w:val="24"/>
          <w:szCs w:val="24"/>
          <w:lang w:val="hr-HR"/>
        </w:rPr>
      </w:pPr>
      <w:r w:rsidRPr="00531F1B">
        <w:rPr>
          <w:sz w:val="24"/>
          <w:szCs w:val="24"/>
          <w:lang w:val="hr-HR"/>
        </w:rPr>
        <w:t>Svi temeljni postupci rada moraju biti navedeni i dovoljno objašnjeni. Standardni postupci navode se samo nazivom i odgovarajućim citatom, dok manje poznati postupci trebaju biti popraćeni kraćim opisom i literaturnim navodom rada u kojem su detaljno opisani.</w:t>
      </w:r>
    </w:p>
    <w:p w14:paraId="1B43E530" w14:textId="08B75D51" w:rsidR="00531F1B" w:rsidRPr="00A51EB0" w:rsidRDefault="00531F1B" w:rsidP="00D739C0">
      <w:pPr>
        <w:pStyle w:val="Odlomakpopisa"/>
        <w:numPr>
          <w:ilvl w:val="0"/>
          <w:numId w:val="6"/>
        </w:numPr>
        <w:spacing w:before="100" w:beforeAutospacing="1" w:after="100" w:afterAutospacing="1"/>
        <w:jc w:val="center"/>
        <w:outlineLvl w:val="1"/>
        <w:rPr>
          <w:b/>
          <w:bCs/>
          <w:sz w:val="28"/>
          <w:szCs w:val="28"/>
          <w:lang w:val="hr-HR"/>
        </w:rPr>
      </w:pPr>
      <w:r w:rsidRPr="00A51EB0">
        <w:rPr>
          <w:b/>
          <w:bCs/>
          <w:sz w:val="28"/>
          <w:szCs w:val="28"/>
          <w:lang w:val="hr-HR"/>
        </w:rPr>
        <w:t>Statističke metode</w:t>
      </w:r>
    </w:p>
    <w:p w14:paraId="16BC3550"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Potrebno je opisati osnovne osobine i mjerne ljestvice prikupljenih podataka te navesti koji su odnosi među podacima istraživani i kojim statističkim postupcima.</w:t>
      </w:r>
    </w:p>
    <w:p w14:paraId="4D55ED7E"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Općepoznati statistički postupci (npr. opisna statistika, Studentov t-test) navode se samo nazivom i citatom literature. Manje poznate i složenije metode potrebno je dodatno opisati uz odgovarajuće reference.</w:t>
      </w:r>
    </w:p>
    <w:p w14:paraId="7484D3C9" w14:textId="77777777" w:rsidR="00531F1B" w:rsidRPr="00531F1B" w:rsidRDefault="00531F1B" w:rsidP="00531F1B">
      <w:pPr>
        <w:spacing w:before="100" w:beforeAutospacing="1" w:after="100" w:afterAutospacing="1"/>
        <w:rPr>
          <w:b/>
          <w:bCs/>
          <w:sz w:val="24"/>
          <w:szCs w:val="24"/>
          <w:lang w:val="hr-HR"/>
        </w:rPr>
      </w:pPr>
      <w:r w:rsidRPr="00531F1B">
        <w:rPr>
          <w:sz w:val="24"/>
          <w:szCs w:val="24"/>
          <w:lang w:val="hr-HR"/>
        </w:rPr>
        <w:t xml:space="preserve">U ovom dijelu rada </w:t>
      </w:r>
      <w:r w:rsidRPr="00531F1B">
        <w:rPr>
          <w:b/>
          <w:bCs/>
          <w:sz w:val="24"/>
          <w:szCs w:val="24"/>
          <w:lang w:val="hr-HR"/>
        </w:rPr>
        <w:t>ne navode se osnovna teorijska objašnjenja statističkih postupaka koja su opće poznata.</w:t>
      </w:r>
    </w:p>
    <w:p w14:paraId="26BDBE22"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 xml:space="preserve">Ako su korišteni složeniji modeli (npr. </w:t>
      </w:r>
      <w:proofErr w:type="spellStart"/>
      <w:r w:rsidRPr="00531F1B">
        <w:rPr>
          <w:sz w:val="24"/>
          <w:szCs w:val="24"/>
          <w:lang w:val="hr-HR"/>
        </w:rPr>
        <w:t>multivarijatni</w:t>
      </w:r>
      <w:proofErr w:type="spellEnd"/>
      <w:r w:rsidRPr="00531F1B">
        <w:rPr>
          <w:sz w:val="24"/>
          <w:szCs w:val="24"/>
          <w:lang w:val="hr-HR"/>
        </w:rPr>
        <w:t xml:space="preserve"> modeli, ANOVA), potrebno je navesti vrstu modela i ulogu pojedinih varijabli (zavisne, nezavisne, kontrolne i dr.).</w:t>
      </w:r>
    </w:p>
    <w:p w14:paraId="5833D86B"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Treba opisati i postupke provjere pretpostavki za korištenje statističkih metoda te alternativne postupke korištene kada pretpostavke nisu bile zadovoljene.</w:t>
      </w:r>
    </w:p>
    <w:p w14:paraId="12E90922" w14:textId="2B811F7A" w:rsidR="00A51EB0" w:rsidRPr="00A51EB0" w:rsidRDefault="00531F1B" w:rsidP="00A51EB0">
      <w:pPr>
        <w:pStyle w:val="Bodytext20"/>
        <w:shd w:val="clear" w:color="auto" w:fill="auto"/>
        <w:spacing w:before="0" w:after="282" w:line="293" w:lineRule="exact"/>
        <w:ind w:firstLine="0"/>
        <w:jc w:val="both"/>
        <w:rPr>
          <w:rFonts w:ascii="Times New Roman" w:hAnsi="Times New Roman" w:cs="Times New Roman"/>
          <w:color w:val="000000"/>
          <w:lang w:eastAsia="hr-HR" w:bidi="hr-HR"/>
        </w:rPr>
      </w:pPr>
      <w:r w:rsidRPr="00531F1B">
        <w:rPr>
          <w:rFonts w:ascii="Times New Roman" w:hAnsi="Times New Roman" w:cs="Times New Roman"/>
        </w:rPr>
        <w:t>Potrebno je navesti računalni program korišten za statističku obradu podataka.</w:t>
      </w:r>
      <w:r w:rsidR="00A51EB0" w:rsidRPr="00A51EB0">
        <w:rPr>
          <w:rFonts w:ascii="Times New Roman" w:hAnsi="Times New Roman" w:cs="Times New Roman"/>
          <w:color w:val="000000"/>
          <w:lang w:eastAsia="hr-HR" w:bidi="hr-HR"/>
        </w:rPr>
        <w:t xml:space="preserve"> </w:t>
      </w:r>
      <w:r w:rsidR="00A51EB0" w:rsidRPr="00A51EB0">
        <w:rPr>
          <w:rFonts w:ascii="Times New Roman" w:hAnsi="Times New Roman" w:cs="Times New Roman"/>
          <w:color w:val="000000"/>
          <w:lang w:eastAsia="hr-HR" w:bidi="hr-HR"/>
        </w:rPr>
        <w:t>Ukoliko se za obradbu podataka rabio neki od računalnih programa za obradu podataka dostupnih na tržištu, treba navesti naziv programa iza kojeg se u zagradi navodi inačica, proizvođač, te mjesto i država proizvodnje.</w:t>
      </w:r>
    </w:p>
    <w:p w14:paraId="71CE36B4" w14:textId="712A0996" w:rsidR="00531F1B" w:rsidRDefault="00531F1B" w:rsidP="00A51EB0">
      <w:pPr>
        <w:spacing w:before="100" w:beforeAutospacing="1" w:after="100" w:afterAutospacing="1"/>
        <w:rPr>
          <w:sz w:val="24"/>
          <w:szCs w:val="24"/>
          <w:lang w:val="hr-HR"/>
        </w:rPr>
      </w:pPr>
      <w:r w:rsidRPr="00531F1B">
        <w:rPr>
          <w:sz w:val="24"/>
          <w:szCs w:val="24"/>
          <w:lang w:val="hr-HR"/>
        </w:rPr>
        <w:t>Primjer:</w:t>
      </w:r>
      <w:r w:rsidR="00A51EB0">
        <w:rPr>
          <w:sz w:val="24"/>
          <w:szCs w:val="24"/>
          <w:lang w:val="hr-HR"/>
        </w:rPr>
        <w:t xml:space="preserve"> </w:t>
      </w:r>
      <w:r w:rsidRPr="00531F1B">
        <w:rPr>
          <w:sz w:val="24"/>
          <w:szCs w:val="24"/>
          <w:lang w:val="hr-HR"/>
        </w:rPr>
        <w:t>Za statističku obradu podataka rabljen je program SPSS for Windows (inačica 13.0, SPSS Inc., Chicago, IL, SAD).</w:t>
      </w:r>
    </w:p>
    <w:p w14:paraId="74BEB3A1" w14:textId="099BB8E1" w:rsidR="00A51EB0" w:rsidRPr="00531F1B" w:rsidRDefault="00A51EB0" w:rsidP="00A51EB0">
      <w:pPr>
        <w:widowControl w:val="0"/>
        <w:suppressAutoHyphens/>
        <w:spacing w:after="240" w:line="293" w:lineRule="exact"/>
        <w:jc w:val="both"/>
        <w:rPr>
          <w:rFonts w:eastAsia="Calibri"/>
          <w:color w:val="000000"/>
          <w:sz w:val="24"/>
          <w:szCs w:val="24"/>
          <w:lang w:val="hr-HR" w:bidi="hr-HR"/>
        </w:rPr>
      </w:pPr>
      <w:r w:rsidRPr="00A51EB0">
        <w:rPr>
          <w:rFonts w:eastAsia="Calibri"/>
          <w:color w:val="000000"/>
          <w:sz w:val="24"/>
          <w:szCs w:val="24"/>
          <w:lang w:val="hr-HR" w:bidi="hr-HR"/>
        </w:rPr>
        <w:t>Izvorne i vlastite računalne programe koji su korišteni u obradi podataka treba navesti nazivom, inačicom, imenom autora, gradom i državom autora, a detaljan opis programa (za vlastite programe i ispis programskog koda) dati u privitku (za vlastite programe i u elektroničkom obliku na nekom od medija za pohranu, kao što su disketa, CD ili DVD).</w:t>
      </w:r>
    </w:p>
    <w:p w14:paraId="0F158696"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Također je potrebno navesti razinu statističke značajnosti i metode korištene za kontrolu pogreške pri višestrukom testiranju.</w:t>
      </w:r>
    </w:p>
    <w:p w14:paraId="47D8F13F" w14:textId="26960ABA" w:rsidR="00531F1B" w:rsidRDefault="00531F1B" w:rsidP="00531F1B">
      <w:pPr>
        <w:rPr>
          <w:sz w:val="24"/>
          <w:szCs w:val="24"/>
          <w:lang w:val="hr-HR"/>
        </w:rPr>
      </w:pPr>
    </w:p>
    <w:p w14:paraId="652640E2" w14:textId="77777777" w:rsidR="00A51EB0" w:rsidRPr="00531F1B" w:rsidRDefault="00A51EB0" w:rsidP="00531F1B">
      <w:pPr>
        <w:rPr>
          <w:sz w:val="24"/>
          <w:szCs w:val="24"/>
          <w:lang w:val="hr-HR"/>
        </w:rPr>
      </w:pPr>
    </w:p>
    <w:p w14:paraId="68ABE609" w14:textId="53F1A985" w:rsidR="00531F1B" w:rsidRPr="00A51EB0" w:rsidRDefault="00A51EB0" w:rsidP="00D739C0">
      <w:pPr>
        <w:pStyle w:val="Odlomakpopisa"/>
        <w:numPr>
          <w:ilvl w:val="0"/>
          <w:numId w:val="6"/>
        </w:numPr>
        <w:spacing w:before="100" w:beforeAutospacing="1" w:after="100" w:afterAutospacing="1"/>
        <w:jc w:val="center"/>
        <w:outlineLvl w:val="0"/>
        <w:rPr>
          <w:b/>
          <w:bCs/>
          <w:kern w:val="36"/>
          <w:sz w:val="28"/>
          <w:szCs w:val="28"/>
          <w:lang w:val="hr-HR"/>
        </w:rPr>
      </w:pPr>
      <w:r>
        <w:rPr>
          <w:b/>
          <w:bCs/>
          <w:kern w:val="36"/>
          <w:sz w:val="28"/>
          <w:szCs w:val="28"/>
          <w:lang w:val="hr-HR"/>
        </w:rPr>
        <w:lastRenderedPageBreak/>
        <w:t xml:space="preserve"> </w:t>
      </w:r>
      <w:r w:rsidR="00531F1B" w:rsidRPr="00A51EB0">
        <w:rPr>
          <w:b/>
          <w:bCs/>
          <w:kern w:val="36"/>
          <w:sz w:val="28"/>
          <w:szCs w:val="28"/>
          <w:lang w:val="hr-HR"/>
        </w:rPr>
        <w:t>Rezultati</w:t>
      </w:r>
    </w:p>
    <w:p w14:paraId="25A4D38B" w14:textId="77777777" w:rsidR="00531F1B" w:rsidRPr="00531F1B" w:rsidRDefault="00531F1B" w:rsidP="0066485D">
      <w:pPr>
        <w:spacing w:before="100" w:beforeAutospacing="1" w:after="100" w:afterAutospacing="1"/>
        <w:jc w:val="both"/>
        <w:rPr>
          <w:sz w:val="24"/>
          <w:szCs w:val="24"/>
          <w:lang w:val="hr-HR"/>
        </w:rPr>
      </w:pPr>
      <w:r w:rsidRPr="00531F1B">
        <w:rPr>
          <w:sz w:val="24"/>
          <w:szCs w:val="24"/>
          <w:lang w:val="hr-HR"/>
        </w:rPr>
        <w:t>U ovom poglavlju prikazuju se rezultati provedenog istraživanja. Tekst treba predstavljati sažet i logičan prikaz dobivenih nalaza. Poglavlje započinje opisom ispitanika ili materijala i njihovih osnovnih obilježja, a zatim se iznose ostali rezultati.</w:t>
      </w:r>
    </w:p>
    <w:p w14:paraId="3F544108" w14:textId="77777777" w:rsidR="00531F1B" w:rsidRPr="00531F1B" w:rsidRDefault="00531F1B" w:rsidP="0066485D">
      <w:pPr>
        <w:spacing w:before="100" w:beforeAutospacing="1" w:after="100" w:afterAutospacing="1"/>
        <w:jc w:val="both"/>
        <w:rPr>
          <w:b/>
          <w:bCs/>
          <w:sz w:val="24"/>
          <w:szCs w:val="24"/>
          <w:lang w:val="hr-HR"/>
        </w:rPr>
      </w:pPr>
      <w:r w:rsidRPr="00531F1B">
        <w:rPr>
          <w:sz w:val="24"/>
          <w:szCs w:val="24"/>
          <w:lang w:val="hr-HR"/>
        </w:rPr>
        <w:t xml:space="preserve">U ovom dijelu rada rezultati </w:t>
      </w:r>
      <w:r w:rsidRPr="00531F1B">
        <w:rPr>
          <w:b/>
          <w:bCs/>
          <w:sz w:val="24"/>
          <w:szCs w:val="24"/>
          <w:lang w:val="hr-HR"/>
        </w:rPr>
        <w:t>se ne interpretiraju niti raspravljaju.</w:t>
      </w:r>
    </w:p>
    <w:p w14:paraId="1E4F98F7" w14:textId="77777777" w:rsidR="00531F1B" w:rsidRPr="00531F1B" w:rsidRDefault="00531F1B" w:rsidP="0066485D">
      <w:pPr>
        <w:spacing w:before="100" w:beforeAutospacing="1" w:after="100" w:afterAutospacing="1"/>
        <w:jc w:val="both"/>
        <w:rPr>
          <w:sz w:val="24"/>
          <w:szCs w:val="24"/>
          <w:lang w:val="hr-HR"/>
        </w:rPr>
      </w:pPr>
      <w:r w:rsidRPr="00531F1B">
        <w:rPr>
          <w:sz w:val="24"/>
          <w:szCs w:val="24"/>
          <w:lang w:val="hr-HR"/>
        </w:rPr>
        <w:t xml:space="preserve">Podaci se mogu prikazati tekstom, tablicama ili slikama, pri čemu se </w:t>
      </w:r>
      <w:r w:rsidRPr="00531F1B">
        <w:rPr>
          <w:b/>
          <w:bCs/>
          <w:sz w:val="24"/>
          <w:szCs w:val="24"/>
          <w:lang w:val="hr-HR"/>
        </w:rPr>
        <w:t xml:space="preserve">isti podaci ne bi trebali prikazivati na više načina. </w:t>
      </w:r>
      <w:r w:rsidRPr="00531F1B">
        <w:rPr>
          <w:sz w:val="24"/>
          <w:szCs w:val="24"/>
          <w:lang w:val="hr-HR"/>
        </w:rPr>
        <w:t>Ako su podaci prikazani tablicom ili slikom, u tekstu je dovoljno istaknuti najvažnije nalaze i uputiti čitatelja na odgovarajući prikaz.</w:t>
      </w:r>
    </w:p>
    <w:p w14:paraId="3C65FC9D" w14:textId="77777777" w:rsidR="0066485D" w:rsidRDefault="00531F1B" w:rsidP="0066485D">
      <w:pPr>
        <w:spacing w:before="100" w:beforeAutospacing="1" w:after="100" w:afterAutospacing="1"/>
        <w:jc w:val="both"/>
        <w:rPr>
          <w:sz w:val="24"/>
          <w:szCs w:val="24"/>
          <w:lang w:val="hr-HR"/>
        </w:rPr>
      </w:pPr>
      <w:r w:rsidRPr="00531F1B">
        <w:rPr>
          <w:sz w:val="24"/>
          <w:szCs w:val="24"/>
          <w:lang w:val="hr-HR"/>
        </w:rPr>
        <w:t>Svaka tablica i slika mora biti razumljiva i bez dodatnog teksta.</w:t>
      </w:r>
    </w:p>
    <w:p w14:paraId="23FF96FD" w14:textId="1BB7537F" w:rsidR="00531F1B" w:rsidRPr="0066485D" w:rsidRDefault="0066485D" w:rsidP="00D739C0">
      <w:pPr>
        <w:pStyle w:val="Odlomakpopisa"/>
        <w:numPr>
          <w:ilvl w:val="0"/>
          <w:numId w:val="6"/>
        </w:numPr>
        <w:spacing w:before="100" w:beforeAutospacing="1" w:after="100" w:afterAutospacing="1"/>
        <w:jc w:val="center"/>
        <w:rPr>
          <w:b/>
          <w:bCs/>
          <w:sz w:val="28"/>
          <w:szCs w:val="28"/>
          <w:lang w:val="hr-HR"/>
        </w:rPr>
      </w:pPr>
      <w:r>
        <w:rPr>
          <w:b/>
          <w:bCs/>
          <w:kern w:val="36"/>
          <w:sz w:val="28"/>
          <w:szCs w:val="28"/>
          <w:lang w:val="hr-HR"/>
        </w:rPr>
        <w:t xml:space="preserve"> </w:t>
      </w:r>
      <w:r w:rsidR="00531F1B" w:rsidRPr="0066485D">
        <w:rPr>
          <w:b/>
          <w:bCs/>
          <w:kern w:val="36"/>
          <w:sz w:val="28"/>
          <w:szCs w:val="28"/>
          <w:lang w:val="hr-HR"/>
        </w:rPr>
        <w:t>Rasprava</w:t>
      </w:r>
    </w:p>
    <w:p w14:paraId="1F5029D9" w14:textId="77777777" w:rsidR="00531F1B" w:rsidRPr="00531F1B" w:rsidRDefault="00531F1B" w:rsidP="0066485D">
      <w:pPr>
        <w:spacing w:before="100" w:beforeAutospacing="1" w:after="100" w:afterAutospacing="1"/>
        <w:jc w:val="both"/>
        <w:rPr>
          <w:sz w:val="24"/>
          <w:szCs w:val="24"/>
          <w:lang w:val="hr-HR"/>
        </w:rPr>
      </w:pPr>
      <w:r w:rsidRPr="00531F1B">
        <w:rPr>
          <w:sz w:val="24"/>
          <w:szCs w:val="24"/>
          <w:lang w:val="hr-HR"/>
        </w:rPr>
        <w:t>Rasprava predstavlja kritički osvrt na dobivene rezultate. U ovom dijelu rada vlastiti rezultati uspoređuju se s rezultatima drugih istraživanja te se razmatraju teorijske i praktične posljedice provedenog istraživanja.</w:t>
      </w:r>
    </w:p>
    <w:p w14:paraId="10E4F981" w14:textId="1265417D" w:rsidR="00531F1B" w:rsidRPr="00531F1B" w:rsidRDefault="00531F1B" w:rsidP="0066485D">
      <w:pPr>
        <w:spacing w:before="100" w:beforeAutospacing="1" w:after="100" w:afterAutospacing="1"/>
        <w:jc w:val="both"/>
        <w:rPr>
          <w:sz w:val="24"/>
          <w:szCs w:val="24"/>
          <w:lang w:val="hr-HR"/>
        </w:rPr>
      </w:pPr>
      <w:r w:rsidRPr="00531F1B">
        <w:rPr>
          <w:sz w:val="24"/>
          <w:szCs w:val="24"/>
          <w:lang w:val="hr-HR"/>
        </w:rPr>
        <w:t>Raspravljaju se isključivo rezultati prikazani u poglavlju Rezultati.</w:t>
      </w:r>
    </w:p>
    <w:p w14:paraId="3B4493AB" w14:textId="174B1F27" w:rsidR="00531F1B" w:rsidRPr="0066485D" w:rsidRDefault="0066485D" w:rsidP="00D739C0">
      <w:pPr>
        <w:pStyle w:val="Odlomakpopisa"/>
        <w:numPr>
          <w:ilvl w:val="0"/>
          <w:numId w:val="6"/>
        </w:numPr>
        <w:spacing w:before="100" w:beforeAutospacing="1" w:after="100" w:afterAutospacing="1"/>
        <w:jc w:val="center"/>
        <w:outlineLvl w:val="0"/>
        <w:rPr>
          <w:b/>
          <w:bCs/>
          <w:kern w:val="36"/>
          <w:sz w:val="28"/>
          <w:szCs w:val="28"/>
          <w:lang w:val="hr-HR"/>
        </w:rPr>
      </w:pPr>
      <w:r>
        <w:rPr>
          <w:b/>
          <w:bCs/>
          <w:kern w:val="36"/>
          <w:sz w:val="28"/>
          <w:szCs w:val="28"/>
          <w:lang w:val="hr-HR"/>
        </w:rPr>
        <w:t xml:space="preserve"> </w:t>
      </w:r>
      <w:r w:rsidR="00531F1B" w:rsidRPr="0066485D">
        <w:rPr>
          <w:b/>
          <w:bCs/>
          <w:kern w:val="36"/>
          <w:sz w:val="28"/>
          <w:szCs w:val="28"/>
          <w:lang w:val="hr-HR"/>
        </w:rPr>
        <w:t>Zaključak</w:t>
      </w:r>
    </w:p>
    <w:p w14:paraId="50E1DDBD"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U ovom dijelu rada potrebno je kratko, jasno i sažeto iznijeti zaključke koji proizlaze iz rezultata istraživanja. Zaključci se navode taksativno, nakon kratkog uvodnog teksta, primjerice:</w:t>
      </w:r>
    </w:p>
    <w:p w14:paraId="0404749B" w14:textId="77777777" w:rsidR="00531F1B" w:rsidRPr="00531F1B" w:rsidRDefault="00531F1B" w:rsidP="00531F1B">
      <w:pPr>
        <w:spacing w:beforeAutospacing="1" w:afterAutospacing="1"/>
        <w:rPr>
          <w:sz w:val="24"/>
          <w:szCs w:val="24"/>
          <w:lang w:val="hr-HR"/>
        </w:rPr>
      </w:pPr>
      <w:r w:rsidRPr="00531F1B">
        <w:rPr>
          <w:sz w:val="24"/>
          <w:szCs w:val="24"/>
          <w:lang w:val="hr-HR"/>
        </w:rPr>
        <w:t>Temeljem provedenog istraživanja i dobivenih rezultata mogu se izvesti sljedeći zaključci:</w:t>
      </w:r>
    </w:p>
    <w:p w14:paraId="474757B0" w14:textId="23616B11" w:rsidR="00531F1B" w:rsidRPr="00531F1B" w:rsidRDefault="00531F1B" w:rsidP="0066485D">
      <w:pPr>
        <w:spacing w:before="100" w:beforeAutospacing="1" w:after="100" w:afterAutospacing="1"/>
        <w:rPr>
          <w:sz w:val="24"/>
          <w:szCs w:val="24"/>
          <w:lang w:val="hr-HR"/>
        </w:rPr>
      </w:pPr>
      <w:r w:rsidRPr="00531F1B">
        <w:rPr>
          <w:sz w:val="24"/>
          <w:szCs w:val="24"/>
          <w:lang w:val="hr-HR"/>
        </w:rPr>
        <w:t>Zaključci trebaju odgovarati postavljenim ciljevima istraživanja.</w:t>
      </w:r>
    </w:p>
    <w:p w14:paraId="16FBC4AB" w14:textId="6B5528D7" w:rsidR="00531F1B" w:rsidRPr="0066485D" w:rsidRDefault="0066485D" w:rsidP="00D739C0">
      <w:pPr>
        <w:pStyle w:val="Odlomakpopisa"/>
        <w:numPr>
          <w:ilvl w:val="0"/>
          <w:numId w:val="6"/>
        </w:numPr>
        <w:spacing w:before="100" w:beforeAutospacing="1" w:after="100" w:afterAutospacing="1"/>
        <w:jc w:val="center"/>
        <w:outlineLvl w:val="0"/>
        <w:rPr>
          <w:b/>
          <w:bCs/>
          <w:kern w:val="36"/>
          <w:sz w:val="28"/>
          <w:szCs w:val="28"/>
          <w:lang w:val="hr-HR"/>
        </w:rPr>
      </w:pPr>
      <w:r>
        <w:rPr>
          <w:b/>
          <w:bCs/>
          <w:kern w:val="36"/>
          <w:sz w:val="28"/>
          <w:szCs w:val="28"/>
          <w:lang w:val="hr-HR"/>
        </w:rPr>
        <w:t xml:space="preserve"> </w:t>
      </w:r>
      <w:r w:rsidR="00531F1B" w:rsidRPr="0066485D">
        <w:rPr>
          <w:b/>
          <w:bCs/>
          <w:kern w:val="36"/>
          <w:sz w:val="28"/>
          <w:szCs w:val="28"/>
          <w:lang w:val="hr-HR"/>
        </w:rPr>
        <w:t>Sažetak (Summary)</w:t>
      </w:r>
    </w:p>
    <w:p w14:paraId="53B4A3C5"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Sažetak rada piše se strukturirano i obično uključuje sljedeće cjeline:</w:t>
      </w:r>
    </w:p>
    <w:p w14:paraId="53FB99A0" w14:textId="77777777" w:rsidR="00531F1B" w:rsidRPr="00531F1B" w:rsidRDefault="00531F1B" w:rsidP="00D739C0">
      <w:pPr>
        <w:numPr>
          <w:ilvl w:val="0"/>
          <w:numId w:val="12"/>
        </w:numPr>
        <w:spacing w:before="100" w:beforeAutospacing="1" w:after="100" w:afterAutospacing="1"/>
        <w:rPr>
          <w:sz w:val="24"/>
          <w:szCs w:val="24"/>
          <w:lang w:val="hr-HR"/>
        </w:rPr>
      </w:pPr>
      <w:r w:rsidRPr="00531F1B">
        <w:rPr>
          <w:sz w:val="24"/>
          <w:szCs w:val="24"/>
          <w:lang w:val="hr-HR"/>
        </w:rPr>
        <w:t>Cilj istraživanja (</w:t>
      </w:r>
      <w:proofErr w:type="spellStart"/>
      <w:r w:rsidRPr="00531F1B">
        <w:rPr>
          <w:sz w:val="24"/>
          <w:szCs w:val="24"/>
          <w:lang w:val="hr-HR"/>
        </w:rPr>
        <w:t>Objectives</w:t>
      </w:r>
      <w:proofErr w:type="spellEnd"/>
      <w:r w:rsidRPr="00531F1B">
        <w:rPr>
          <w:sz w:val="24"/>
          <w:szCs w:val="24"/>
          <w:lang w:val="hr-HR"/>
        </w:rPr>
        <w:t xml:space="preserve">) </w:t>
      </w:r>
    </w:p>
    <w:p w14:paraId="76417FE4" w14:textId="77777777" w:rsidR="00531F1B" w:rsidRPr="00531F1B" w:rsidRDefault="00531F1B" w:rsidP="00D739C0">
      <w:pPr>
        <w:numPr>
          <w:ilvl w:val="0"/>
          <w:numId w:val="12"/>
        </w:numPr>
        <w:spacing w:before="100" w:beforeAutospacing="1" w:after="100" w:afterAutospacing="1"/>
        <w:rPr>
          <w:sz w:val="24"/>
          <w:szCs w:val="24"/>
          <w:lang w:val="hr-HR"/>
        </w:rPr>
      </w:pPr>
      <w:r w:rsidRPr="00531F1B">
        <w:rPr>
          <w:sz w:val="24"/>
          <w:szCs w:val="24"/>
          <w:lang w:val="hr-HR"/>
        </w:rPr>
        <w:t>Nacrt studije (</w:t>
      </w:r>
      <w:proofErr w:type="spellStart"/>
      <w:r w:rsidRPr="00531F1B">
        <w:rPr>
          <w:sz w:val="24"/>
          <w:szCs w:val="24"/>
          <w:lang w:val="hr-HR"/>
        </w:rPr>
        <w:t>Study</w:t>
      </w:r>
      <w:proofErr w:type="spellEnd"/>
      <w:r w:rsidRPr="00531F1B">
        <w:rPr>
          <w:sz w:val="24"/>
          <w:szCs w:val="24"/>
          <w:lang w:val="hr-HR"/>
        </w:rPr>
        <w:t xml:space="preserve"> Design) </w:t>
      </w:r>
    </w:p>
    <w:p w14:paraId="49D435D4" w14:textId="77777777" w:rsidR="00531F1B" w:rsidRPr="00531F1B" w:rsidRDefault="00531F1B" w:rsidP="00D739C0">
      <w:pPr>
        <w:numPr>
          <w:ilvl w:val="0"/>
          <w:numId w:val="12"/>
        </w:numPr>
        <w:spacing w:before="100" w:beforeAutospacing="1" w:after="100" w:afterAutospacing="1"/>
        <w:rPr>
          <w:sz w:val="24"/>
          <w:szCs w:val="24"/>
          <w:lang w:val="hr-HR"/>
        </w:rPr>
      </w:pPr>
      <w:r w:rsidRPr="00531F1B">
        <w:rPr>
          <w:sz w:val="24"/>
          <w:szCs w:val="24"/>
          <w:lang w:val="hr-HR"/>
        </w:rPr>
        <w:t>Ispitanici i metode (</w:t>
      </w:r>
      <w:proofErr w:type="spellStart"/>
      <w:r w:rsidRPr="00531F1B">
        <w:rPr>
          <w:sz w:val="24"/>
          <w:szCs w:val="24"/>
          <w:lang w:val="hr-HR"/>
        </w:rPr>
        <w:t>Participants</w:t>
      </w:r>
      <w:proofErr w:type="spellEnd"/>
      <w:r w:rsidRPr="00531F1B">
        <w:rPr>
          <w:sz w:val="24"/>
          <w:szCs w:val="24"/>
          <w:lang w:val="hr-HR"/>
        </w:rPr>
        <w:t xml:space="preserve"> </w:t>
      </w:r>
      <w:proofErr w:type="spellStart"/>
      <w:r w:rsidRPr="00531F1B">
        <w:rPr>
          <w:sz w:val="24"/>
          <w:szCs w:val="24"/>
          <w:lang w:val="hr-HR"/>
        </w:rPr>
        <w:t>and</w:t>
      </w:r>
      <w:proofErr w:type="spellEnd"/>
      <w:r w:rsidRPr="00531F1B">
        <w:rPr>
          <w:sz w:val="24"/>
          <w:szCs w:val="24"/>
          <w:lang w:val="hr-HR"/>
        </w:rPr>
        <w:t xml:space="preserve"> </w:t>
      </w:r>
      <w:proofErr w:type="spellStart"/>
      <w:r w:rsidRPr="00531F1B">
        <w:rPr>
          <w:sz w:val="24"/>
          <w:szCs w:val="24"/>
          <w:lang w:val="hr-HR"/>
        </w:rPr>
        <w:t>Methods</w:t>
      </w:r>
      <w:proofErr w:type="spellEnd"/>
      <w:r w:rsidRPr="00531F1B">
        <w:rPr>
          <w:sz w:val="24"/>
          <w:szCs w:val="24"/>
          <w:lang w:val="hr-HR"/>
        </w:rPr>
        <w:t xml:space="preserve">) </w:t>
      </w:r>
    </w:p>
    <w:p w14:paraId="6D21E459" w14:textId="77777777" w:rsidR="00531F1B" w:rsidRPr="00531F1B" w:rsidRDefault="00531F1B" w:rsidP="00D739C0">
      <w:pPr>
        <w:numPr>
          <w:ilvl w:val="0"/>
          <w:numId w:val="12"/>
        </w:numPr>
        <w:spacing w:before="100" w:beforeAutospacing="1" w:after="100" w:afterAutospacing="1"/>
        <w:rPr>
          <w:sz w:val="24"/>
          <w:szCs w:val="24"/>
          <w:lang w:val="hr-HR"/>
        </w:rPr>
      </w:pPr>
      <w:r w:rsidRPr="00531F1B">
        <w:rPr>
          <w:sz w:val="24"/>
          <w:szCs w:val="24"/>
          <w:lang w:val="hr-HR"/>
        </w:rPr>
        <w:t>Rezultati (</w:t>
      </w:r>
      <w:proofErr w:type="spellStart"/>
      <w:r w:rsidRPr="00531F1B">
        <w:rPr>
          <w:sz w:val="24"/>
          <w:szCs w:val="24"/>
          <w:lang w:val="hr-HR"/>
        </w:rPr>
        <w:t>Results</w:t>
      </w:r>
      <w:proofErr w:type="spellEnd"/>
      <w:r w:rsidRPr="00531F1B">
        <w:rPr>
          <w:sz w:val="24"/>
          <w:szCs w:val="24"/>
          <w:lang w:val="hr-HR"/>
        </w:rPr>
        <w:t xml:space="preserve">) </w:t>
      </w:r>
    </w:p>
    <w:p w14:paraId="48421E79" w14:textId="77777777" w:rsidR="00531F1B" w:rsidRPr="00531F1B" w:rsidRDefault="00531F1B" w:rsidP="00D739C0">
      <w:pPr>
        <w:numPr>
          <w:ilvl w:val="0"/>
          <w:numId w:val="12"/>
        </w:numPr>
        <w:spacing w:before="100" w:beforeAutospacing="1" w:after="100" w:afterAutospacing="1"/>
        <w:rPr>
          <w:sz w:val="24"/>
          <w:szCs w:val="24"/>
          <w:lang w:val="hr-HR"/>
        </w:rPr>
      </w:pPr>
      <w:r w:rsidRPr="00531F1B">
        <w:rPr>
          <w:sz w:val="24"/>
          <w:szCs w:val="24"/>
          <w:lang w:val="hr-HR"/>
        </w:rPr>
        <w:t>Zaključak (</w:t>
      </w:r>
      <w:proofErr w:type="spellStart"/>
      <w:r w:rsidRPr="00531F1B">
        <w:rPr>
          <w:sz w:val="24"/>
          <w:szCs w:val="24"/>
          <w:lang w:val="hr-HR"/>
        </w:rPr>
        <w:t>Conclusion</w:t>
      </w:r>
      <w:proofErr w:type="spellEnd"/>
      <w:r w:rsidRPr="00531F1B">
        <w:rPr>
          <w:sz w:val="24"/>
          <w:szCs w:val="24"/>
          <w:lang w:val="hr-HR"/>
        </w:rPr>
        <w:t xml:space="preserve">) </w:t>
      </w:r>
    </w:p>
    <w:p w14:paraId="2B97D06A"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U sažetku se rezultati navode zajedno s njihovim kratkim tumačenjem. Uobičajena duljina sažetka na hrvatskom jeziku iznosi do 350 riječi.</w:t>
      </w:r>
    </w:p>
    <w:p w14:paraId="7A233EC8" w14:textId="7E1852C0" w:rsidR="00531F1B" w:rsidRPr="00531F1B" w:rsidRDefault="00531F1B" w:rsidP="00531F1B">
      <w:pPr>
        <w:spacing w:before="100" w:beforeAutospacing="1" w:after="100" w:afterAutospacing="1"/>
        <w:rPr>
          <w:sz w:val="24"/>
          <w:szCs w:val="24"/>
          <w:lang w:val="hr-HR"/>
        </w:rPr>
      </w:pPr>
      <w:r w:rsidRPr="00531F1B">
        <w:rPr>
          <w:sz w:val="24"/>
          <w:szCs w:val="24"/>
          <w:lang w:val="hr-HR"/>
        </w:rPr>
        <w:lastRenderedPageBreak/>
        <w:t xml:space="preserve">Nakon sažetka navodi se tri do sedam ključnih riječi na hrvatskom jeziku. Preporučuje se korištenje medicinskih </w:t>
      </w:r>
      <w:proofErr w:type="spellStart"/>
      <w:r w:rsidRPr="00531F1B">
        <w:rPr>
          <w:sz w:val="24"/>
          <w:szCs w:val="24"/>
          <w:lang w:val="hr-HR"/>
        </w:rPr>
        <w:t>predmetnica</w:t>
      </w:r>
      <w:proofErr w:type="spellEnd"/>
      <w:r w:rsidRPr="00531F1B">
        <w:rPr>
          <w:sz w:val="24"/>
          <w:szCs w:val="24"/>
          <w:lang w:val="hr-HR"/>
        </w:rPr>
        <w:t xml:space="preserve"> iz </w:t>
      </w:r>
      <w:proofErr w:type="spellStart"/>
      <w:r w:rsidRPr="00531F1B">
        <w:rPr>
          <w:sz w:val="24"/>
          <w:szCs w:val="24"/>
          <w:lang w:val="hr-HR"/>
        </w:rPr>
        <w:t>MeSH</w:t>
      </w:r>
      <w:proofErr w:type="spellEnd"/>
      <w:r w:rsidRPr="00531F1B">
        <w:rPr>
          <w:sz w:val="24"/>
          <w:szCs w:val="24"/>
          <w:lang w:val="hr-HR"/>
        </w:rPr>
        <w:t xml:space="preserve"> tezaurusa.</w:t>
      </w:r>
      <w:r w:rsidR="0066485D">
        <w:rPr>
          <w:sz w:val="24"/>
          <w:szCs w:val="24"/>
          <w:lang w:val="hr-HR"/>
        </w:rPr>
        <w:t xml:space="preserve"> </w:t>
      </w:r>
      <w:r w:rsidR="0066485D">
        <w:rPr>
          <w:rStyle w:val="Internetskapoveznica"/>
          <w:lang w:val="en-US" w:eastAsia="en-US" w:bidi="en-US"/>
        </w:rPr>
        <w:fldChar w:fldCharType="begin"/>
      </w:r>
      <w:r w:rsidR="0066485D">
        <w:rPr>
          <w:rStyle w:val="Internetskapoveznica"/>
          <w:lang w:val="en-US" w:eastAsia="en-US" w:bidi="en-US"/>
        </w:rPr>
        <w:instrText xml:space="preserve"> HYPERLINK "</w:instrText>
      </w:r>
      <w:r w:rsidR="0066485D">
        <w:rPr>
          <w:rStyle w:val="Internetskapoveznica"/>
          <w:lang w:val="en-US" w:eastAsia="en-US" w:bidi="en-US"/>
        </w:rPr>
        <w:instrText>http://www.nlm.nih.gov/mesh/MBrowser.html</w:instrText>
      </w:r>
      <w:r w:rsidR="0066485D">
        <w:rPr>
          <w:rStyle w:val="Internetskapoveznica"/>
          <w:lang w:val="en-US" w:eastAsia="en-US" w:bidi="en-US"/>
        </w:rPr>
        <w:instrText xml:space="preserve">" </w:instrText>
      </w:r>
      <w:r w:rsidR="0066485D">
        <w:rPr>
          <w:rStyle w:val="Internetskapoveznica"/>
          <w:lang w:val="en-US" w:eastAsia="en-US" w:bidi="en-US"/>
        </w:rPr>
        <w:fldChar w:fldCharType="separate"/>
      </w:r>
      <w:r w:rsidR="0066485D" w:rsidRPr="001F5CDB">
        <w:rPr>
          <w:rStyle w:val="Hiperveza"/>
          <w:lang w:val="en-US" w:eastAsia="en-US" w:bidi="en-US"/>
        </w:rPr>
        <w:t>http://www.nlm.nih.gov/mesh/MBrowser.html</w:t>
      </w:r>
      <w:r w:rsidR="0066485D">
        <w:rPr>
          <w:rStyle w:val="Internetskapoveznica"/>
          <w:lang w:val="en-US" w:eastAsia="en-US" w:bidi="en-US"/>
        </w:rPr>
        <w:fldChar w:fldCharType="end"/>
      </w:r>
      <w:r w:rsidR="0066485D">
        <w:rPr>
          <w:lang w:val="en-US" w:eastAsia="en-US" w:bidi="en-US"/>
        </w:rPr>
        <w:t>.</w:t>
      </w:r>
    </w:p>
    <w:p w14:paraId="352C7B6A"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Ključne riječi navode se:</w:t>
      </w:r>
    </w:p>
    <w:p w14:paraId="0687559F" w14:textId="77777777" w:rsidR="00531F1B" w:rsidRPr="00531F1B" w:rsidRDefault="00531F1B" w:rsidP="00D739C0">
      <w:pPr>
        <w:numPr>
          <w:ilvl w:val="0"/>
          <w:numId w:val="13"/>
        </w:numPr>
        <w:spacing w:before="100" w:beforeAutospacing="1" w:after="100" w:afterAutospacing="1"/>
        <w:rPr>
          <w:sz w:val="24"/>
          <w:szCs w:val="24"/>
          <w:lang w:val="hr-HR"/>
        </w:rPr>
      </w:pPr>
      <w:r w:rsidRPr="00531F1B">
        <w:rPr>
          <w:sz w:val="24"/>
          <w:szCs w:val="24"/>
          <w:lang w:val="hr-HR"/>
        </w:rPr>
        <w:t xml:space="preserve">u jednom odlomku, </w:t>
      </w:r>
    </w:p>
    <w:p w14:paraId="10EC6C83" w14:textId="77777777" w:rsidR="00531F1B" w:rsidRPr="00531F1B" w:rsidRDefault="00531F1B" w:rsidP="00D739C0">
      <w:pPr>
        <w:numPr>
          <w:ilvl w:val="0"/>
          <w:numId w:val="13"/>
        </w:numPr>
        <w:spacing w:before="100" w:beforeAutospacing="1" w:after="100" w:afterAutospacing="1"/>
        <w:rPr>
          <w:sz w:val="24"/>
          <w:szCs w:val="24"/>
          <w:lang w:val="hr-HR"/>
        </w:rPr>
      </w:pPr>
      <w:r w:rsidRPr="00531F1B">
        <w:rPr>
          <w:sz w:val="24"/>
          <w:szCs w:val="24"/>
          <w:lang w:val="hr-HR"/>
        </w:rPr>
        <w:t xml:space="preserve">abecednim redom, </w:t>
      </w:r>
    </w:p>
    <w:p w14:paraId="590B9676" w14:textId="77777777" w:rsidR="00531F1B" w:rsidRPr="00531F1B" w:rsidRDefault="00531F1B" w:rsidP="00D739C0">
      <w:pPr>
        <w:numPr>
          <w:ilvl w:val="0"/>
          <w:numId w:val="13"/>
        </w:numPr>
        <w:spacing w:before="100" w:beforeAutospacing="1" w:after="100" w:afterAutospacing="1"/>
        <w:rPr>
          <w:sz w:val="24"/>
          <w:szCs w:val="24"/>
          <w:lang w:val="hr-HR"/>
        </w:rPr>
      </w:pPr>
      <w:r w:rsidRPr="00531F1B">
        <w:rPr>
          <w:sz w:val="24"/>
          <w:szCs w:val="24"/>
          <w:lang w:val="hr-HR"/>
        </w:rPr>
        <w:t xml:space="preserve">odvojene točkom-zarezom. </w:t>
      </w:r>
    </w:p>
    <w:p w14:paraId="5E7FC859" w14:textId="34E81B52" w:rsidR="00531F1B" w:rsidRPr="00531F1B" w:rsidRDefault="00531F1B" w:rsidP="0066485D">
      <w:pPr>
        <w:spacing w:before="100" w:beforeAutospacing="1" w:after="100" w:afterAutospacing="1"/>
        <w:jc w:val="both"/>
        <w:rPr>
          <w:sz w:val="24"/>
          <w:szCs w:val="24"/>
          <w:lang w:val="hr-HR"/>
        </w:rPr>
      </w:pPr>
      <w:r w:rsidRPr="00531F1B">
        <w:rPr>
          <w:sz w:val="24"/>
          <w:szCs w:val="24"/>
          <w:lang w:val="hr-HR"/>
        </w:rPr>
        <w:t>Na stranici sažetka na engleskom jeziku prije samog teksta navodi se naslov rada na engleskom jeziku. Sažetak na engleskom jeziku može imati do 450 riječi.</w:t>
      </w:r>
      <w:r w:rsidR="0066485D" w:rsidRPr="0066485D">
        <w:rPr>
          <w:sz w:val="24"/>
          <w:szCs w:val="24"/>
          <w:lang w:val="hr-HR"/>
        </w:rPr>
        <w:t xml:space="preserve"> </w:t>
      </w:r>
      <w:proofErr w:type="spellStart"/>
      <w:r w:rsidR="0066485D" w:rsidRPr="0066485D">
        <w:rPr>
          <w:sz w:val="24"/>
          <w:szCs w:val="24"/>
        </w:rPr>
        <w:t>Nakon</w:t>
      </w:r>
      <w:proofErr w:type="spellEnd"/>
      <w:r w:rsidR="0066485D" w:rsidRPr="0066485D">
        <w:rPr>
          <w:sz w:val="24"/>
          <w:szCs w:val="24"/>
        </w:rPr>
        <w:t xml:space="preserve"> </w:t>
      </w:r>
      <w:proofErr w:type="spellStart"/>
      <w:r w:rsidR="0066485D" w:rsidRPr="0066485D">
        <w:rPr>
          <w:sz w:val="24"/>
          <w:szCs w:val="24"/>
        </w:rPr>
        <w:t>sažetka</w:t>
      </w:r>
      <w:proofErr w:type="spellEnd"/>
      <w:r w:rsidR="0066485D" w:rsidRPr="0066485D">
        <w:rPr>
          <w:sz w:val="24"/>
          <w:szCs w:val="24"/>
        </w:rPr>
        <w:t xml:space="preserve"> </w:t>
      </w:r>
      <w:proofErr w:type="spellStart"/>
      <w:r w:rsidR="0066485D" w:rsidRPr="0066485D">
        <w:rPr>
          <w:sz w:val="24"/>
          <w:szCs w:val="24"/>
        </w:rPr>
        <w:t>na</w:t>
      </w:r>
      <w:proofErr w:type="spellEnd"/>
      <w:r w:rsidR="0066485D" w:rsidRPr="0066485D">
        <w:rPr>
          <w:sz w:val="24"/>
          <w:szCs w:val="24"/>
        </w:rPr>
        <w:t xml:space="preserve"> </w:t>
      </w:r>
      <w:proofErr w:type="spellStart"/>
      <w:r w:rsidR="0066485D" w:rsidRPr="0066485D">
        <w:rPr>
          <w:sz w:val="24"/>
          <w:szCs w:val="24"/>
        </w:rPr>
        <w:t>engleskom</w:t>
      </w:r>
      <w:proofErr w:type="spellEnd"/>
      <w:r w:rsidR="0066485D" w:rsidRPr="0066485D">
        <w:rPr>
          <w:sz w:val="24"/>
          <w:szCs w:val="24"/>
        </w:rPr>
        <w:t xml:space="preserve"> </w:t>
      </w:r>
      <w:proofErr w:type="spellStart"/>
      <w:r w:rsidR="0066485D" w:rsidRPr="0066485D">
        <w:rPr>
          <w:sz w:val="24"/>
          <w:szCs w:val="24"/>
        </w:rPr>
        <w:t>jeziku</w:t>
      </w:r>
      <w:proofErr w:type="spellEnd"/>
      <w:r w:rsidR="0066485D" w:rsidRPr="0066485D">
        <w:rPr>
          <w:sz w:val="24"/>
          <w:szCs w:val="24"/>
        </w:rPr>
        <w:t xml:space="preserve"> </w:t>
      </w:r>
      <w:proofErr w:type="spellStart"/>
      <w:r w:rsidR="0066485D" w:rsidRPr="0066485D">
        <w:rPr>
          <w:sz w:val="24"/>
          <w:szCs w:val="24"/>
        </w:rPr>
        <w:t>navode</w:t>
      </w:r>
      <w:proofErr w:type="spellEnd"/>
      <w:r w:rsidR="0066485D" w:rsidRPr="0066485D">
        <w:rPr>
          <w:sz w:val="24"/>
          <w:szCs w:val="24"/>
        </w:rPr>
        <w:t xml:space="preserve"> se </w:t>
      </w:r>
      <w:proofErr w:type="spellStart"/>
      <w:r w:rsidR="0066485D" w:rsidRPr="0066485D">
        <w:rPr>
          <w:sz w:val="24"/>
          <w:szCs w:val="24"/>
        </w:rPr>
        <w:t>ključne</w:t>
      </w:r>
      <w:proofErr w:type="spellEnd"/>
      <w:r w:rsidR="0066485D" w:rsidRPr="0066485D">
        <w:rPr>
          <w:sz w:val="24"/>
          <w:szCs w:val="24"/>
        </w:rPr>
        <w:t xml:space="preserve"> </w:t>
      </w:r>
      <w:proofErr w:type="spellStart"/>
      <w:r w:rsidR="0066485D" w:rsidRPr="0066485D">
        <w:rPr>
          <w:sz w:val="24"/>
          <w:szCs w:val="24"/>
        </w:rPr>
        <w:t>riječi</w:t>
      </w:r>
      <w:proofErr w:type="spellEnd"/>
      <w:r w:rsidR="0066485D" w:rsidRPr="0066485D">
        <w:rPr>
          <w:sz w:val="24"/>
          <w:szCs w:val="24"/>
        </w:rPr>
        <w:t xml:space="preserve"> </w:t>
      </w:r>
      <w:proofErr w:type="spellStart"/>
      <w:r w:rsidR="0066485D" w:rsidRPr="0066485D">
        <w:rPr>
          <w:sz w:val="24"/>
          <w:szCs w:val="24"/>
        </w:rPr>
        <w:t>na</w:t>
      </w:r>
      <w:proofErr w:type="spellEnd"/>
      <w:r w:rsidR="0066485D" w:rsidRPr="0066485D">
        <w:rPr>
          <w:sz w:val="24"/>
          <w:szCs w:val="24"/>
        </w:rPr>
        <w:t xml:space="preserve"> </w:t>
      </w:r>
      <w:proofErr w:type="spellStart"/>
      <w:r w:rsidR="0066485D" w:rsidRPr="0066485D">
        <w:rPr>
          <w:sz w:val="24"/>
          <w:szCs w:val="24"/>
        </w:rPr>
        <w:t>engleskom</w:t>
      </w:r>
      <w:proofErr w:type="spellEnd"/>
      <w:r w:rsidR="0066485D" w:rsidRPr="0066485D">
        <w:rPr>
          <w:sz w:val="24"/>
          <w:szCs w:val="24"/>
        </w:rPr>
        <w:t xml:space="preserve"> </w:t>
      </w:r>
      <w:proofErr w:type="spellStart"/>
      <w:r w:rsidR="0066485D" w:rsidRPr="0066485D">
        <w:rPr>
          <w:sz w:val="24"/>
          <w:szCs w:val="24"/>
        </w:rPr>
        <w:t>jeziku</w:t>
      </w:r>
      <w:proofErr w:type="spellEnd"/>
      <w:r w:rsidR="0066485D" w:rsidRPr="0066485D">
        <w:rPr>
          <w:sz w:val="24"/>
          <w:szCs w:val="24"/>
        </w:rPr>
        <w:t>.</w:t>
      </w:r>
    </w:p>
    <w:p w14:paraId="6735E787" w14:textId="3F4C39FA" w:rsidR="00531F1B" w:rsidRPr="0066485D" w:rsidRDefault="00D739C0" w:rsidP="00D739C0">
      <w:pPr>
        <w:pStyle w:val="Odlomakpopisa"/>
        <w:numPr>
          <w:ilvl w:val="0"/>
          <w:numId w:val="6"/>
        </w:numPr>
        <w:spacing w:before="100" w:beforeAutospacing="1" w:after="100" w:afterAutospacing="1"/>
        <w:jc w:val="center"/>
        <w:outlineLvl w:val="0"/>
        <w:rPr>
          <w:b/>
          <w:bCs/>
          <w:kern w:val="36"/>
          <w:sz w:val="28"/>
          <w:szCs w:val="28"/>
          <w:lang w:val="hr-HR"/>
        </w:rPr>
      </w:pPr>
      <w:r>
        <w:rPr>
          <w:b/>
          <w:bCs/>
          <w:kern w:val="36"/>
          <w:sz w:val="28"/>
          <w:szCs w:val="28"/>
          <w:lang w:val="hr-HR"/>
        </w:rPr>
        <w:t xml:space="preserve"> </w:t>
      </w:r>
      <w:r w:rsidR="00531F1B" w:rsidRPr="0066485D">
        <w:rPr>
          <w:b/>
          <w:bCs/>
          <w:kern w:val="36"/>
          <w:sz w:val="28"/>
          <w:szCs w:val="28"/>
          <w:lang w:val="hr-HR"/>
        </w:rPr>
        <w:t>Literatura</w:t>
      </w:r>
    </w:p>
    <w:p w14:paraId="1A002726"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 xml:space="preserve">Popis literature sadrži samo izvore citirane u tekstu rada. Literatura se obvezno navodi </w:t>
      </w:r>
      <w:proofErr w:type="spellStart"/>
      <w:r w:rsidRPr="00531F1B">
        <w:rPr>
          <w:sz w:val="24"/>
          <w:szCs w:val="24"/>
          <w:lang w:val="hr-HR"/>
        </w:rPr>
        <w:t>Vancouverskim</w:t>
      </w:r>
      <w:proofErr w:type="spellEnd"/>
      <w:r w:rsidRPr="00531F1B">
        <w:rPr>
          <w:sz w:val="24"/>
          <w:szCs w:val="24"/>
          <w:lang w:val="hr-HR"/>
        </w:rPr>
        <w:t xml:space="preserve"> stilom, prema redoslijedu pojavljivanja u tekstu.</w:t>
      </w:r>
    </w:p>
    <w:p w14:paraId="248B1EA4" w14:textId="0168AB97" w:rsidR="0066485D" w:rsidRPr="0066485D" w:rsidRDefault="00531F1B" w:rsidP="0066485D">
      <w:pPr>
        <w:pStyle w:val="Bodytext20"/>
        <w:shd w:val="clear" w:color="auto" w:fill="auto"/>
        <w:spacing w:before="0" w:after="240" w:line="293" w:lineRule="exact"/>
        <w:ind w:firstLine="0"/>
        <w:jc w:val="both"/>
        <w:rPr>
          <w:rFonts w:ascii="Times New Roman" w:hAnsi="Times New Roman" w:cs="Times New Roman"/>
          <w:color w:val="000000"/>
          <w:lang w:eastAsia="hr-HR" w:bidi="hr-HR"/>
        </w:rPr>
      </w:pPr>
      <w:r w:rsidRPr="00531F1B">
        <w:rPr>
          <w:rFonts w:ascii="Times New Roman" w:hAnsi="Times New Roman" w:cs="Times New Roman"/>
        </w:rPr>
        <w:t>Nazivi časopisa skraćuju se prema pravilima Index Medicus/PubMed baze podataka.</w:t>
      </w:r>
      <w:r w:rsidR="0066485D" w:rsidRPr="0066485D">
        <w:rPr>
          <w:rFonts w:ascii="Times New Roman" w:hAnsi="Times New Roman" w:cs="Times New Roman"/>
          <w:color w:val="000000"/>
          <w:lang w:eastAsia="hr-HR" w:bidi="hr-HR"/>
        </w:rPr>
        <w:t xml:space="preserve"> </w:t>
      </w:r>
      <w:proofErr w:type="spellStart"/>
      <w:r w:rsidR="0066485D" w:rsidRPr="0066485D">
        <w:rPr>
          <w:rFonts w:ascii="Times New Roman" w:hAnsi="Times New Roman" w:cs="Times New Roman"/>
          <w:color w:val="000000"/>
          <w:lang w:eastAsia="hr-HR" w:bidi="hr-HR"/>
        </w:rPr>
        <w:t>Vancouverski</w:t>
      </w:r>
      <w:proofErr w:type="spellEnd"/>
      <w:r w:rsidR="0066485D" w:rsidRPr="0066485D">
        <w:rPr>
          <w:rFonts w:ascii="Times New Roman" w:hAnsi="Times New Roman" w:cs="Times New Roman"/>
          <w:color w:val="000000"/>
          <w:lang w:eastAsia="hr-HR" w:bidi="hr-HR"/>
        </w:rPr>
        <w:t xml:space="preserve"> stil pisanja referencija točno propisuje sve podatke koje referencija treba sadržavati, njihov redoslijed, te način pisanja i odjeljivanja pojedinih podataka. Iscrpne upute (na engleskom jeziku) s primjerima pisanja referencija za različite literaturne izvore pristupnici mogu naći na adresi: </w:t>
      </w:r>
      <w:hyperlink r:id="rId8">
        <w:r w:rsidR="0066485D" w:rsidRPr="0066485D">
          <w:rPr>
            <w:rFonts w:ascii="Times New Roman" w:hAnsi="Times New Roman" w:cs="Times New Roman"/>
            <w:color w:val="0066CC"/>
            <w:u w:val="single"/>
            <w:lang w:val="en-US" w:bidi="en-US"/>
          </w:rPr>
          <w:t>http://www.nlm.nih.gov/bsd/uniform_requirements.html</w:t>
        </w:r>
      </w:hyperlink>
      <w:r w:rsidR="0066485D" w:rsidRPr="0066485D">
        <w:rPr>
          <w:rFonts w:ascii="Times New Roman" w:hAnsi="Times New Roman" w:cs="Times New Roman"/>
          <w:color w:val="000000"/>
          <w:lang w:val="en-US" w:bidi="en-US"/>
        </w:rPr>
        <w:t xml:space="preserve">. </w:t>
      </w:r>
      <w:r w:rsidR="0066485D" w:rsidRPr="0066485D">
        <w:rPr>
          <w:rFonts w:ascii="Times New Roman" w:hAnsi="Times New Roman" w:cs="Times New Roman"/>
          <w:color w:val="000000"/>
          <w:lang w:eastAsia="hr-HR" w:bidi="hr-HR"/>
        </w:rPr>
        <w:t xml:space="preserve">Na mrežnim stranicama </w:t>
      </w:r>
      <w:r w:rsidR="0066485D" w:rsidRPr="0066485D">
        <w:rPr>
          <w:rFonts w:ascii="Times New Roman" w:hAnsi="Times New Roman" w:cs="Times New Roman"/>
          <w:i/>
          <w:iCs/>
          <w:color w:val="000000"/>
          <w:lang w:eastAsia="hr-HR" w:bidi="hr-HR"/>
        </w:rPr>
        <w:t xml:space="preserve">National </w:t>
      </w:r>
      <w:r w:rsidR="0066485D" w:rsidRPr="0066485D">
        <w:rPr>
          <w:rFonts w:ascii="Times New Roman" w:hAnsi="Times New Roman" w:cs="Times New Roman"/>
          <w:i/>
          <w:iCs/>
          <w:color w:val="000000"/>
          <w:lang w:val="en-US" w:bidi="en-US"/>
        </w:rPr>
        <w:t xml:space="preserve">Library of </w:t>
      </w:r>
      <w:r w:rsidR="0066485D" w:rsidRPr="0066485D">
        <w:rPr>
          <w:rFonts w:ascii="Times New Roman" w:hAnsi="Times New Roman" w:cs="Times New Roman"/>
          <w:i/>
          <w:iCs/>
          <w:color w:val="000000"/>
          <w:lang w:eastAsia="hr-HR" w:bidi="hr-HR"/>
        </w:rPr>
        <w:t>Medicine</w:t>
      </w:r>
      <w:r w:rsidR="0066485D" w:rsidRPr="0066485D">
        <w:rPr>
          <w:rFonts w:ascii="Times New Roman" w:hAnsi="Times New Roman" w:cs="Times New Roman"/>
          <w:color w:val="000000"/>
          <w:lang w:eastAsia="hr-HR" w:bidi="hr-HR"/>
        </w:rPr>
        <w:t xml:space="preserve"> može se naći elektronička knjiga </w:t>
      </w:r>
      <w:r w:rsidR="0066485D" w:rsidRPr="0066485D">
        <w:rPr>
          <w:rFonts w:ascii="Times New Roman" w:hAnsi="Times New Roman" w:cs="Times New Roman"/>
          <w:i/>
          <w:iCs/>
          <w:color w:val="000000"/>
          <w:lang w:val="en-US" w:bidi="en-US"/>
        </w:rPr>
        <w:t xml:space="preserve">"Citing </w:t>
      </w:r>
      <w:r w:rsidR="0066485D" w:rsidRPr="0066485D">
        <w:rPr>
          <w:rFonts w:ascii="Times New Roman" w:hAnsi="Times New Roman" w:cs="Times New Roman"/>
          <w:i/>
          <w:iCs/>
          <w:color w:val="000000"/>
          <w:lang w:eastAsia="hr-HR" w:bidi="hr-HR"/>
        </w:rPr>
        <w:t xml:space="preserve">medicine: </w:t>
      </w:r>
      <w:r w:rsidR="0066485D" w:rsidRPr="0066485D">
        <w:rPr>
          <w:rFonts w:ascii="Times New Roman" w:hAnsi="Times New Roman" w:cs="Times New Roman"/>
          <w:i/>
          <w:iCs/>
          <w:color w:val="000000"/>
          <w:lang w:val="en-US" w:bidi="en-US"/>
        </w:rPr>
        <w:t xml:space="preserve">the </w:t>
      </w:r>
      <w:r w:rsidR="0066485D" w:rsidRPr="0066485D">
        <w:rPr>
          <w:rFonts w:ascii="Times New Roman" w:hAnsi="Times New Roman" w:cs="Times New Roman"/>
          <w:i/>
          <w:iCs/>
          <w:color w:val="000000"/>
          <w:lang w:eastAsia="hr-HR" w:bidi="hr-HR"/>
        </w:rPr>
        <w:t xml:space="preserve">NLM </w:t>
      </w:r>
      <w:r w:rsidR="0066485D" w:rsidRPr="0066485D">
        <w:rPr>
          <w:rFonts w:ascii="Times New Roman" w:hAnsi="Times New Roman" w:cs="Times New Roman"/>
          <w:i/>
          <w:iCs/>
          <w:color w:val="000000"/>
          <w:lang w:val="en-US" w:bidi="en-US"/>
        </w:rPr>
        <w:t>style guide for authors, editors, and publishers"</w:t>
      </w:r>
      <w:r w:rsidR="0066485D" w:rsidRPr="0066485D">
        <w:rPr>
          <w:rFonts w:ascii="Times New Roman" w:hAnsi="Times New Roman" w:cs="Times New Roman"/>
          <w:i/>
          <w:iCs/>
          <w:color w:val="000000"/>
          <w:vertAlign w:val="superscript"/>
          <w:lang w:val="en-US" w:bidi="en-US"/>
        </w:rPr>
        <w:t>2</w:t>
      </w:r>
      <w:r w:rsidR="0066485D" w:rsidRPr="0066485D">
        <w:rPr>
          <w:rFonts w:ascii="Times New Roman" w:hAnsi="Times New Roman" w:cs="Times New Roman"/>
          <w:i/>
          <w:iCs/>
          <w:color w:val="000000"/>
          <w:lang w:val="en-US" w:bidi="en-US"/>
        </w:rPr>
        <w:t>.</w:t>
      </w:r>
    </w:p>
    <w:p w14:paraId="12EA8F02" w14:textId="6482D5A9" w:rsidR="00531F1B" w:rsidRPr="00531F1B" w:rsidRDefault="0066485D" w:rsidP="0066485D">
      <w:pPr>
        <w:widowControl w:val="0"/>
        <w:suppressAutoHyphens/>
        <w:spacing w:after="240" w:line="293" w:lineRule="exact"/>
        <w:jc w:val="both"/>
        <w:rPr>
          <w:rFonts w:eastAsia="Calibri"/>
          <w:color w:val="000000"/>
          <w:sz w:val="24"/>
          <w:szCs w:val="24"/>
          <w:lang w:val="hr-HR" w:bidi="hr-HR"/>
        </w:rPr>
      </w:pPr>
      <w:r w:rsidRPr="0066485D">
        <w:rPr>
          <w:rFonts w:eastAsia="Calibri"/>
          <w:color w:val="000000"/>
          <w:sz w:val="24"/>
          <w:szCs w:val="24"/>
          <w:lang w:val="hr-HR" w:bidi="hr-HR"/>
        </w:rPr>
        <w:t xml:space="preserve">Nazivi časopisa skraćuju se na način kako je to učinjeno u indeksnoj publikaciji </w:t>
      </w:r>
      <w:r w:rsidRPr="0066485D">
        <w:rPr>
          <w:rFonts w:eastAsia="Calibri"/>
          <w:i/>
          <w:iCs/>
          <w:color w:val="000000"/>
          <w:sz w:val="24"/>
          <w:szCs w:val="24"/>
          <w:lang w:val="en-US" w:eastAsia="en-US" w:bidi="en-US"/>
        </w:rPr>
        <w:t xml:space="preserve">Index </w:t>
      </w:r>
      <w:r w:rsidRPr="0066485D">
        <w:rPr>
          <w:rFonts w:eastAsia="Calibri"/>
          <w:i/>
          <w:iCs/>
          <w:color w:val="000000"/>
          <w:sz w:val="24"/>
          <w:szCs w:val="24"/>
          <w:lang w:val="hr-HR" w:bidi="hr-HR"/>
        </w:rPr>
        <w:t>Medicus,</w:t>
      </w:r>
      <w:r w:rsidRPr="0066485D">
        <w:rPr>
          <w:rFonts w:eastAsia="Calibri"/>
          <w:color w:val="000000"/>
          <w:sz w:val="24"/>
          <w:szCs w:val="24"/>
          <w:lang w:val="hr-HR" w:bidi="hr-HR"/>
        </w:rPr>
        <w:t xml:space="preserve"> tj. kako se skraćuju nazivi časopisa koji se nalaze u bibliografskoj bazi </w:t>
      </w:r>
      <w:r w:rsidRPr="0066485D">
        <w:rPr>
          <w:rFonts w:eastAsia="Calibri"/>
          <w:i/>
          <w:iCs/>
          <w:color w:val="000000"/>
          <w:sz w:val="24"/>
          <w:szCs w:val="24"/>
          <w:lang w:val="en-US" w:eastAsia="en-US" w:bidi="en-US"/>
        </w:rPr>
        <w:t>Medline,</w:t>
      </w:r>
      <w:r w:rsidRPr="0066485D">
        <w:rPr>
          <w:rFonts w:eastAsia="Calibri"/>
          <w:color w:val="000000"/>
          <w:sz w:val="24"/>
          <w:szCs w:val="24"/>
          <w:lang w:val="en-US" w:eastAsia="en-US" w:bidi="en-US"/>
        </w:rPr>
        <w:t xml:space="preserve"> </w:t>
      </w:r>
      <w:r w:rsidRPr="0066485D">
        <w:rPr>
          <w:rFonts w:eastAsia="Calibri"/>
          <w:color w:val="000000"/>
          <w:sz w:val="24"/>
          <w:szCs w:val="24"/>
          <w:lang w:val="hr-HR" w:bidi="hr-HR"/>
        </w:rPr>
        <w:t xml:space="preserve">a koja je besplatno javno dostupna u mrežnom sustavu </w:t>
      </w:r>
      <w:r w:rsidRPr="0066485D">
        <w:rPr>
          <w:rFonts w:eastAsia="Calibri"/>
          <w:i/>
          <w:iCs/>
          <w:color w:val="000000"/>
          <w:sz w:val="24"/>
          <w:szCs w:val="24"/>
          <w:lang w:val="hr-HR" w:bidi="hr-HR"/>
        </w:rPr>
        <w:t>PubMed.</w:t>
      </w:r>
      <w:r w:rsidRPr="0066485D">
        <w:rPr>
          <w:rFonts w:eastAsia="Calibri"/>
          <w:color w:val="000000"/>
          <w:sz w:val="24"/>
          <w:szCs w:val="24"/>
          <w:lang w:val="hr-HR" w:bidi="hr-HR"/>
        </w:rPr>
        <w:t xml:space="preserve"> Kratice naziva časopisa dostupni su na adresi: </w:t>
      </w:r>
      <w:hyperlink r:id="rId9">
        <w:r w:rsidRPr="0066485D">
          <w:rPr>
            <w:rFonts w:eastAsia="Calibri"/>
            <w:color w:val="0066CC"/>
            <w:sz w:val="24"/>
            <w:szCs w:val="24"/>
            <w:u w:val="single"/>
            <w:lang w:val="hr-HR" w:bidi="hr-HR"/>
          </w:rPr>
          <w:t>http://www.ncbi.nlm.nih.gov/entrez/query.fcgi?db=Journals</w:t>
        </w:r>
      </w:hyperlink>
      <w:r w:rsidRPr="0066485D">
        <w:rPr>
          <w:rFonts w:eastAsia="Calibri"/>
          <w:color w:val="000000"/>
          <w:sz w:val="24"/>
          <w:szCs w:val="24"/>
          <w:lang w:val="hr-HR" w:bidi="hr-HR"/>
        </w:rPr>
        <w:t>.</w:t>
      </w:r>
    </w:p>
    <w:p w14:paraId="2B325F3A" w14:textId="300C2B4A" w:rsidR="0066485D" w:rsidRPr="0066485D" w:rsidRDefault="00531F1B" w:rsidP="0066485D">
      <w:pPr>
        <w:pStyle w:val="Bodytext20"/>
        <w:shd w:val="clear" w:color="auto" w:fill="auto"/>
        <w:spacing w:before="0" w:after="282" w:line="293" w:lineRule="exact"/>
        <w:ind w:firstLine="0"/>
        <w:jc w:val="both"/>
        <w:rPr>
          <w:rFonts w:ascii="Times New Roman" w:hAnsi="Times New Roman" w:cs="Times New Roman"/>
          <w:color w:val="000000"/>
          <w:lang w:eastAsia="hr-HR" w:bidi="hr-HR"/>
        </w:rPr>
      </w:pPr>
      <w:r w:rsidRPr="00531F1B">
        <w:rPr>
          <w:rFonts w:ascii="Times New Roman" w:hAnsi="Times New Roman" w:cs="Times New Roman"/>
        </w:rPr>
        <w:t>Ako rad ima više od šest autora, navodi se prvih šest autora nakon čega slijedi oznaka „i</w:t>
      </w:r>
      <w:r w:rsidR="0066485D" w:rsidRPr="0066485D">
        <w:rPr>
          <w:rFonts w:ascii="Times New Roman" w:hAnsi="Times New Roman" w:cs="Times New Roman"/>
        </w:rPr>
        <w:t xml:space="preserve"> </w:t>
      </w:r>
      <w:r w:rsidRPr="00531F1B">
        <w:rPr>
          <w:rFonts w:ascii="Times New Roman" w:hAnsi="Times New Roman" w:cs="Times New Roman"/>
        </w:rPr>
        <w:t>sur.”.</w:t>
      </w:r>
      <w:r w:rsidR="0066485D" w:rsidRPr="0066485D">
        <w:rPr>
          <w:rFonts w:ascii="Times New Roman" w:hAnsi="Times New Roman" w:cs="Times New Roman"/>
          <w:color w:val="000000"/>
          <w:lang w:eastAsia="hr-HR" w:bidi="hr-HR"/>
        </w:rPr>
        <w:t xml:space="preserve"> </w:t>
      </w:r>
      <w:r w:rsidR="0066485D" w:rsidRPr="0066485D">
        <w:rPr>
          <w:rFonts w:ascii="Times New Roman" w:hAnsi="Times New Roman" w:cs="Times New Roman"/>
          <w:color w:val="000000"/>
          <w:lang w:eastAsia="hr-HR" w:bidi="hr-HR"/>
        </w:rPr>
        <w:t>Stranice članaka objavljenih u časopisu navode se obvezatno. Stranice u knjigama u pravilu se navode, no ne moraju u prigodama kada se tekst odnosi na cjelokupno izdanje te knjige.</w:t>
      </w:r>
    </w:p>
    <w:p w14:paraId="4B7D0E07" w14:textId="2F07BC3E" w:rsidR="00531F1B" w:rsidRPr="0066485D" w:rsidRDefault="0066485D" w:rsidP="0066485D">
      <w:pPr>
        <w:widowControl w:val="0"/>
        <w:suppressAutoHyphens/>
        <w:spacing w:line="240" w:lineRule="exact"/>
        <w:jc w:val="both"/>
        <w:rPr>
          <w:rFonts w:eastAsia="Calibri"/>
          <w:color w:val="000000"/>
          <w:sz w:val="24"/>
          <w:szCs w:val="24"/>
          <w:lang w:val="hr-HR" w:bidi="hr-HR"/>
        </w:rPr>
      </w:pPr>
      <w:r w:rsidRPr="0066485D">
        <w:rPr>
          <w:rFonts w:eastAsia="Calibri"/>
          <w:color w:val="000000"/>
          <w:sz w:val="24"/>
          <w:szCs w:val="24"/>
          <w:lang w:val="hr-HR" w:bidi="hr-HR"/>
        </w:rPr>
        <w:t>Referencije završavaju točkom.</w:t>
      </w:r>
    </w:p>
    <w:p w14:paraId="7CA53D01" w14:textId="77777777" w:rsidR="0066485D" w:rsidRPr="0066485D" w:rsidRDefault="0066485D" w:rsidP="0066485D">
      <w:pPr>
        <w:widowControl w:val="0"/>
        <w:suppressAutoHyphens/>
        <w:spacing w:line="293" w:lineRule="exact"/>
        <w:jc w:val="both"/>
        <w:rPr>
          <w:rFonts w:eastAsia="Calibri"/>
          <w:color w:val="000000"/>
          <w:sz w:val="24"/>
          <w:szCs w:val="24"/>
          <w:vertAlign w:val="superscript"/>
          <w:lang w:val="hr-HR" w:bidi="hr-HR"/>
        </w:rPr>
      </w:pPr>
    </w:p>
    <w:p w14:paraId="3122A57E" w14:textId="4A1D3843" w:rsidR="0066485D" w:rsidRDefault="0066485D" w:rsidP="0066485D">
      <w:pPr>
        <w:widowControl w:val="0"/>
        <w:suppressAutoHyphens/>
        <w:spacing w:line="293" w:lineRule="exact"/>
        <w:jc w:val="both"/>
        <w:rPr>
          <w:rFonts w:eastAsia="Calibri"/>
          <w:color w:val="0066CC"/>
          <w:sz w:val="24"/>
          <w:szCs w:val="24"/>
          <w:u w:val="single"/>
          <w:lang w:val="en-US" w:eastAsia="en-US" w:bidi="en-US"/>
        </w:rPr>
      </w:pPr>
      <w:r w:rsidRPr="0066485D">
        <w:rPr>
          <w:rFonts w:eastAsia="Calibri"/>
          <w:color w:val="000000"/>
          <w:sz w:val="24"/>
          <w:szCs w:val="24"/>
          <w:vertAlign w:val="superscript"/>
          <w:lang w:val="hr-HR" w:bidi="hr-HR"/>
        </w:rPr>
        <w:t>2</w:t>
      </w:r>
      <w:r w:rsidRPr="0066485D">
        <w:rPr>
          <w:rFonts w:eastAsia="Calibri"/>
          <w:color w:val="000000"/>
          <w:sz w:val="24"/>
          <w:szCs w:val="24"/>
          <w:lang w:val="hr-HR" w:bidi="hr-HR"/>
        </w:rPr>
        <w:t xml:space="preserve"> </w:t>
      </w:r>
      <w:proofErr w:type="spellStart"/>
      <w:r w:rsidRPr="0066485D">
        <w:rPr>
          <w:rFonts w:eastAsia="Calibri"/>
          <w:color w:val="000000"/>
          <w:sz w:val="24"/>
          <w:szCs w:val="24"/>
          <w:lang w:val="en-US" w:eastAsia="en-US" w:bidi="en-US"/>
        </w:rPr>
        <w:t>Patrias</w:t>
      </w:r>
      <w:proofErr w:type="spellEnd"/>
      <w:r w:rsidRPr="0066485D">
        <w:rPr>
          <w:rFonts w:eastAsia="Calibri"/>
          <w:color w:val="000000"/>
          <w:sz w:val="24"/>
          <w:szCs w:val="24"/>
          <w:lang w:val="en-US" w:eastAsia="en-US" w:bidi="en-US"/>
        </w:rPr>
        <w:t xml:space="preserve"> </w:t>
      </w:r>
      <w:r w:rsidRPr="0066485D">
        <w:rPr>
          <w:rFonts w:eastAsia="Calibri"/>
          <w:color w:val="000000"/>
          <w:sz w:val="24"/>
          <w:szCs w:val="24"/>
          <w:lang w:val="hr-HR" w:bidi="hr-HR"/>
        </w:rPr>
        <w:t xml:space="preserve">K. </w:t>
      </w:r>
      <w:r w:rsidRPr="0066485D">
        <w:rPr>
          <w:rFonts w:eastAsia="Calibri"/>
          <w:color w:val="000000"/>
          <w:sz w:val="24"/>
          <w:szCs w:val="24"/>
          <w:lang w:val="en-US" w:eastAsia="en-US" w:bidi="en-US"/>
        </w:rPr>
        <w:t xml:space="preserve">Citing </w:t>
      </w:r>
      <w:r w:rsidRPr="0066485D">
        <w:rPr>
          <w:rFonts w:eastAsia="Calibri"/>
          <w:color w:val="000000"/>
          <w:sz w:val="24"/>
          <w:szCs w:val="24"/>
          <w:lang w:val="hr-HR" w:bidi="hr-HR"/>
        </w:rPr>
        <w:t xml:space="preserve">medicine: </w:t>
      </w:r>
      <w:r w:rsidRPr="0066485D">
        <w:rPr>
          <w:rFonts w:eastAsia="Calibri"/>
          <w:color w:val="000000"/>
          <w:sz w:val="24"/>
          <w:szCs w:val="24"/>
          <w:lang w:val="en-US" w:eastAsia="en-US" w:bidi="en-US"/>
        </w:rPr>
        <w:t xml:space="preserve">the </w:t>
      </w:r>
      <w:r w:rsidRPr="0066485D">
        <w:rPr>
          <w:rFonts w:eastAsia="Calibri"/>
          <w:color w:val="000000"/>
          <w:sz w:val="24"/>
          <w:szCs w:val="24"/>
          <w:lang w:val="hr-HR" w:bidi="hr-HR"/>
        </w:rPr>
        <w:t xml:space="preserve">NLM </w:t>
      </w:r>
      <w:r w:rsidRPr="0066485D">
        <w:rPr>
          <w:rFonts w:eastAsia="Calibri"/>
          <w:color w:val="000000"/>
          <w:sz w:val="24"/>
          <w:szCs w:val="24"/>
          <w:lang w:val="en-US" w:eastAsia="en-US" w:bidi="en-US"/>
        </w:rPr>
        <w:t xml:space="preserve">style guide for authors, editors, and publishers [Internet]. 2. </w:t>
      </w:r>
      <w:proofErr w:type="spellStart"/>
      <w:r w:rsidRPr="0066485D">
        <w:rPr>
          <w:rFonts w:eastAsia="Calibri"/>
          <w:color w:val="000000"/>
          <w:sz w:val="24"/>
          <w:szCs w:val="24"/>
          <w:lang w:val="en-US" w:eastAsia="en-US" w:bidi="en-US"/>
        </w:rPr>
        <w:t>izd</w:t>
      </w:r>
      <w:proofErr w:type="spellEnd"/>
      <w:r w:rsidRPr="0066485D">
        <w:rPr>
          <w:rFonts w:eastAsia="Calibri"/>
          <w:color w:val="000000"/>
          <w:sz w:val="24"/>
          <w:szCs w:val="24"/>
          <w:lang w:val="en-US" w:eastAsia="en-US" w:bidi="en-US"/>
        </w:rPr>
        <w:t xml:space="preserve">. Wendling </w:t>
      </w:r>
      <w:r w:rsidRPr="0066485D">
        <w:rPr>
          <w:rFonts w:eastAsia="Calibri"/>
          <w:color w:val="000000"/>
          <w:sz w:val="24"/>
          <w:szCs w:val="24"/>
          <w:lang w:val="hr-HR" w:bidi="hr-HR"/>
        </w:rPr>
        <w:t xml:space="preserve">DL, tehnički urednik. </w:t>
      </w:r>
      <w:r w:rsidRPr="0066485D">
        <w:rPr>
          <w:rFonts w:eastAsia="Calibri"/>
          <w:color w:val="000000"/>
          <w:sz w:val="24"/>
          <w:szCs w:val="24"/>
          <w:lang w:val="en-US" w:eastAsia="en-US" w:bidi="en-US"/>
        </w:rPr>
        <w:t xml:space="preserve">Bethesda (MD): National Library of Medicine (US); 2007 - [updated 2015 Oct 2; cited Year Month </w:t>
      </w:r>
      <w:proofErr w:type="gramStart"/>
      <w:r w:rsidRPr="0066485D">
        <w:rPr>
          <w:rFonts w:eastAsia="Calibri"/>
          <w:color w:val="000000"/>
          <w:sz w:val="24"/>
          <w:szCs w:val="24"/>
          <w:lang w:val="en-US" w:eastAsia="en-US" w:bidi="en-US"/>
        </w:rPr>
        <w:t>Day ]</w:t>
      </w:r>
      <w:proofErr w:type="gramEnd"/>
      <w:r w:rsidRPr="0066485D">
        <w:rPr>
          <w:rFonts w:eastAsia="Calibri"/>
          <w:color w:val="000000"/>
          <w:sz w:val="24"/>
          <w:szCs w:val="24"/>
          <w:lang w:val="en-US" w:eastAsia="en-US" w:bidi="en-US"/>
        </w:rPr>
        <w:t xml:space="preserve">. </w:t>
      </w:r>
      <w:r w:rsidRPr="0066485D">
        <w:rPr>
          <w:rFonts w:eastAsia="Calibri"/>
          <w:color w:val="000000"/>
          <w:sz w:val="24"/>
          <w:szCs w:val="24"/>
          <w:lang w:val="hr-HR" w:bidi="hr-HR"/>
        </w:rPr>
        <w:t xml:space="preserve">Dostupno na adresi: </w:t>
      </w:r>
      <w:hyperlink r:id="rId10">
        <w:r w:rsidRPr="0066485D">
          <w:rPr>
            <w:rFonts w:eastAsia="Calibri"/>
            <w:color w:val="0066CC"/>
            <w:sz w:val="24"/>
            <w:szCs w:val="24"/>
            <w:u w:val="single"/>
            <w:lang w:val="en-US" w:eastAsia="en-US" w:bidi="en-US"/>
          </w:rPr>
          <w:t>http://www.nlm.nih.gov/citingmedicine</w:t>
        </w:r>
      </w:hyperlink>
    </w:p>
    <w:p w14:paraId="5E04344F" w14:textId="77777777" w:rsidR="00D739C0" w:rsidRPr="0066485D" w:rsidRDefault="00D739C0" w:rsidP="0066485D">
      <w:pPr>
        <w:widowControl w:val="0"/>
        <w:suppressAutoHyphens/>
        <w:spacing w:line="293" w:lineRule="exact"/>
        <w:jc w:val="both"/>
        <w:rPr>
          <w:rFonts w:eastAsia="Calibri"/>
          <w:color w:val="000000"/>
          <w:sz w:val="24"/>
          <w:szCs w:val="24"/>
          <w:lang w:val="en-US" w:eastAsia="en-US" w:bidi="en-US"/>
        </w:rPr>
      </w:pPr>
    </w:p>
    <w:p w14:paraId="6CD77B32" w14:textId="77777777" w:rsidR="0066485D" w:rsidRPr="0066485D" w:rsidRDefault="0066485D" w:rsidP="0066485D">
      <w:pPr>
        <w:widowControl w:val="0"/>
        <w:suppressAutoHyphens/>
        <w:spacing w:after="282" w:line="293" w:lineRule="exact"/>
        <w:jc w:val="both"/>
        <w:rPr>
          <w:rFonts w:eastAsia="Calibri"/>
          <w:color w:val="000000"/>
          <w:sz w:val="24"/>
          <w:szCs w:val="24"/>
          <w:lang w:val="hr-HR" w:bidi="hr-HR"/>
        </w:rPr>
      </w:pPr>
      <w:r w:rsidRPr="0066485D">
        <w:rPr>
          <w:rFonts w:eastAsia="Calibri"/>
          <w:color w:val="000000"/>
          <w:sz w:val="24"/>
          <w:szCs w:val="24"/>
          <w:lang w:val="hr-HR" w:bidi="hr-HR"/>
        </w:rPr>
        <w:t xml:space="preserve">Ukoliko postoje i tiskana i elektronička inačica časopisa u kojem je objavljen rad koji se navodi, </w:t>
      </w:r>
      <w:r w:rsidRPr="0066485D">
        <w:rPr>
          <w:rFonts w:eastAsia="Calibri"/>
          <w:b/>
          <w:bCs/>
          <w:color w:val="000000"/>
          <w:sz w:val="24"/>
          <w:szCs w:val="24"/>
          <w:u w:val="single"/>
          <w:lang w:val="hr-HR" w:bidi="hr-HR"/>
        </w:rPr>
        <w:t xml:space="preserve">ne navodi se internetska adresa </w:t>
      </w:r>
      <w:r w:rsidRPr="0066485D">
        <w:rPr>
          <w:rFonts w:eastAsia="Calibri"/>
          <w:color w:val="000000"/>
          <w:sz w:val="24"/>
          <w:szCs w:val="24"/>
          <w:lang w:val="hr-HR" w:bidi="hr-HR"/>
        </w:rPr>
        <w:t xml:space="preserve">nego se </w:t>
      </w:r>
      <w:r w:rsidRPr="0066485D">
        <w:rPr>
          <w:rFonts w:eastAsia="Calibri"/>
          <w:b/>
          <w:bCs/>
          <w:color w:val="000000"/>
          <w:sz w:val="24"/>
          <w:szCs w:val="24"/>
          <w:u w:val="single"/>
          <w:lang w:val="hr-HR" w:bidi="hr-HR"/>
        </w:rPr>
        <w:t xml:space="preserve">u popisu </w:t>
      </w:r>
      <w:proofErr w:type="spellStart"/>
      <w:r w:rsidRPr="0066485D">
        <w:rPr>
          <w:rFonts w:eastAsia="Calibri"/>
          <w:b/>
          <w:bCs/>
          <w:color w:val="000000"/>
          <w:sz w:val="24"/>
          <w:szCs w:val="24"/>
          <w:u w:val="single"/>
          <w:lang w:val="hr-HR" w:bidi="hr-HR"/>
        </w:rPr>
        <w:t>referenciia</w:t>
      </w:r>
      <w:proofErr w:type="spellEnd"/>
      <w:r w:rsidRPr="0066485D">
        <w:rPr>
          <w:rFonts w:eastAsia="Calibri"/>
          <w:b/>
          <w:bCs/>
          <w:color w:val="000000"/>
          <w:sz w:val="24"/>
          <w:szCs w:val="24"/>
          <w:u w:val="single"/>
          <w:lang w:val="hr-HR" w:bidi="hr-HR"/>
        </w:rPr>
        <w:t xml:space="preserve"> uvijek navode podatci tiskanog izdanja</w:t>
      </w:r>
      <w:r w:rsidRPr="0066485D">
        <w:rPr>
          <w:rFonts w:eastAsia="Calibri"/>
          <w:color w:val="000000"/>
          <w:sz w:val="24"/>
          <w:szCs w:val="24"/>
          <w:lang w:val="hr-HR" w:bidi="hr-HR"/>
        </w:rPr>
        <w:t>.</w:t>
      </w:r>
    </w:p>
    <w:p w14:paraId="219E1026" w14:textId="77777777" w:rsidR="0066485D" w:rsidRPr="0066485D" w:rsidRDefault="0066485D" w:rsidP="0066485D">
      <w:pPr>
        <w:widowControl w:val="0"/>
        <w:suppressAutoHyphens/>
        <w:spacing w:line="240" w:lineRule="exact"/>
        <w:jc w:val="both"/>
        <w:rPr>
          <w:rFonts w:eastAsia="Calibri"/>
          <w:color w:val="000000"/>
          <w:sz w:val="24"/>
          <w:szCs w:val="24"/>
          <w:lang w:val="hr-HR" w:bidi="hr-HR"/>
        </w:rPr>
      </w:pPr>
      <w:r w:rsidRPr="0066485D">
        <w:rPr>
          <w:rFonts w:eastAsia="Calibri"/>
          <w:color w:val="000000"/>
          <w:sz w:val="24"/>
          <w:szCs w:val="24"/>
          <w:lang w:val="hr-HR" w:bidi="hr-HR"/>
        </w:rPr>
        <w:lastRenderedPageBreak/>
        <w:t>Primjeri navođenja najčešće rabljenih literaturnih izvora:</w:t>
      </w:r>
    </w:p>
    <w:p w14:paraId="178FF544" w14:textId="59065478" w:rsidR="00531F1B" w:rsidRPr="00531F1B" w:rsidRDefault="00531F1B" w:rsidP="00531F1B">
      <w:pPr>
        <w:spacing w:before="100" w:beforeAutospacing="1" w:after="100" w:afterAutospacing="1"/>
        <w:outlineLvl w:val="1"/>
        <w:rPr>
          <w:b/>
          <w:bCs/>
          <w:sz w:val="28"/>
          <w:szCs w:val="28"/>
          <w:lang w:val="hr-HR"/>
        </w:rPr>
      </w:pPr>
      <w:r w:rsidRPr="00531F1B">
        <w:rPr>
          <w:b/>
          <w:bCs/>
          <w:sz w:val="28"/>
          <w:szCs w:val="28"/>
          <w:lang w:val="hr-HR"/>
        </w:rPr>
        <w:t>Primjeri refe</w:t>
      </w:r>
      <w:r w:rsidR="00D739C0">
        <w:rPr>
          <w:b/>
          <w:bCs/>
          <w:sz w:val="28"/>
          <w:szCs w:val="28"/>
          <w:lang w:val="hr-HR"/>
        </w:rPr>
        <w:t>r</w:t>
      </w:r>
      <w:r w:rsidRPr="00531F1B">
        <w:rPr>
          <w:b/>
          <w:bCs/>
          <w:sz w:val="28"/>
          <w:szCs w:val="28"/>
          <w:lang w:val="hr-HR"/>
        </w:rPr>
        <w:t>enci</w:t>
      </w:r>
    </w:p>
    <w:p w14:paraId="08C0F990" w14:textId="77777777" w:rsidR="00531F1B" w:rsidRPr="00531F1B" w:rsidRDefault="00531F1B" w:rsidP="00531F1B">
      <w:pPr>
        <w:spacing w:before="100" w:beforeAutospacing="1" w:after="100" w:afterAutospacing="1"/>
        <w:outlineLvl w:val="2"/>
        <w:rPr>
          <w:b/>
          <w:bCs/>
          <w:sz w:val="24"/>
          <w:szCs w:val="24"/>
          <w:lang w:val="hr-HR"/>
        </w:rPr>
      </w:pPr>
      <w:r w:rsidRPr="00531F1B">
        <w:rPr>
          <w:b/>
          <w:bCs/>
          <w:sz w:val="24"/>
          <w:szCs w:val="24"/>
          <w:lang w:val="hr-HR"/>
        </w:rPr>
        <w:t>Članak u časopisu (do 6 autora)</w:t>
      </w:r>
    </w:p>
    <w:p w14:paraId="6E32C434" w14:textId="77777777" w:rsidR="00531F1B" w:rsidRPr="00531F1B" w:rsidRDefault="00531F1B" w:rsidP="00531F1B">
      <w:pPr>
        <w:spacing w:before="100" w:beforeAutospacing="1" w:after="100" w:afterAutospacing="1"/>
        <w:rPr>
          <w:sz w:val="24"/>
          <w:szCs w:val="24"/>
          <w:lang w:val="hr-HR"/>
        </w:rPr>
      </w:pPr>
      <w:proofErr w:type="spellStart"/>
      <w:r w:rsidRPr="00531F1B">
        <w:rPr>
          <w:sz w:val="24"/>
          <w:szCs w:val="24"/>
          <w:lang w:val="hr-HR"/>
        </w:rPr>
        <w:t>Halpern</w:t>
      </w:r>
      <w:proofErr w:type="spellEnd"/>
      <w:r w:rsidRPr="00531F1B">
        <w:rPr>
          <w:sz w:val="24"/>
          <w:szCs w:val="24"/>
          <w:lang w:val="hr-HR"/>
        </w:rPr>
        <w:t xml:space="preserve"> SD, </w:t>
      </w:r>
      <w:proofErr w:type="spellStart"/>
      <w:r w:rsidRPr="00531F1B">
        <w:rPr>
          <w:sz w:val="24"/>
          <w:szCs w:val="24"/>
          <w:lang w:val="hr-HR"/>
        </w:rPr>
        <w:t>Ubel</w:t>
      </w:r>
      <w:proofErr w:type="spellEnd"/>
      <w:r w:rsidRPr="00531F1B">
        <w:rPr>
          <w:sz w:val="24"/>
          <w:szCs w:val="24"/>
          <w:lang w:val="hr-HR"/>
        </w:rPr>
        <w:t xml:space="preserve"> PA, </w:t>
      </w:r>
      <w:proofErr w:type="spellStart"/>
      <w:r w:rsidRPr="00531F1B">
        <w:rPr>
          <w:sz w:val="24"/>
          <w:szCs w:val="24"/>
          <w:lang w:val="hr-HR"/>
        </w:rPr>
        <w:t>Caplan</w:t>
      </w:r>
      <w:proofErr w:type="spellEnd"/>
      <w:r w:rsidRPr="00531F1B">
        <w:rPr>
          <w:sz w:val="24"/>
          <w:szCs w:val="24"/>
          <w:lang w:val="hr-HR"/>
        </w:rPr>
        <w:t xml:space="preserve"> AL. </w:t>
      </w:r>
      <w:proofErr w:type="spellStart"/>
      <w:r w:rsidRPr="00531F1B">
        <w:rPr>
          <w:sz w:val="24"/>
          <w:szCs w:val="24"/>
          <w:lang w:val="hr-HR"/>
        </w:rPr>
        <w:t>Solid</w:t>
      </w:r>
      <w:proofErr w:type="spellEnd"/>
      <w:r w:rsidRPr="00531F1B">
        <w:rPr>
          <w:sz w:val="24"/>
          <w:szCs w:val="24"/>
          <w:lang w:val="hr-HR"/>
        </w:rPr>
        <w:t xml:space="preserve">-organ </w:t>
      </w:r>
      <w:proofErr w:type="spellStart"/>
      <w:r w:rsidRPr="00531F1B">
        <w:rPr>
          <w:sz w:val="24"/>
          <w:szCs w:val="24"/>
          <w:lang w:val="hr-HR"/>
        </w:rPr>
        <w:t>transplantation</w:t>
      </w:r>
      <w:proofErr w:type="spellEnd"/>
      <w:r w:rsidRPr="00531F1B">
        <w:rPr>
          <w:sz w:val="24"/>
          <w:szCs w:val="24"/>
          <w:lang w:val="hr-HR"/>
        </w:rPr>
        <w:t xml:space="preserve"> </w:t>
      </w:r>
      <w:proofErr w:type="spellStart"/>
      <w:r w:rsidRPr="00531F1B">
        <w:rPr>
          <w:sz w:val="24"/>
          <w:szCs w:val="24"/>
          <w:lang w:val="hr-HR"/>
        </w:rPr>
        <w:t>in</w:t>
      </w:r>
      <w:proofErr w:type="spellEnd"/>
      <w:r w:rsidRPr="00531F1B">
        <w:rPr>
          <w:sz w:val="24"/>
          <w:szCs w:val="24"/>
          <w:lang w:val="hr-HR"/>
        </w:rPr>
        <w:t xml:space="preserve"> HIV-</w:t>
      </w:r>
      <w:proofErr w:type="spellStart"/>
      <w:r w:rsidRPr="00531F1B">
        <w:rPr>
          <w:sz w:val="24"/>
          <w:szCs w:val="24"/>
          <w:lang w:val="hr-HR"/>
        </w:rPr>
        <w:t>infected</w:t>
      </w:r>
      <w:proofErr w:type="spellEnd"/>
      <w:r w:rsidRPr="00531F1B">
        <w:rPr>
          <w:sz w:val="24"/>
          <w:szCs w:val="24"/>
          <w:lang w:val="hr-HR"/>
        </w:rPr>
        <w:t xml:space="preserve"> </w:t>
      </w:r>
      <w:proofErr w:type="spellStart"/>
      <w:r w:rsidRPr="00531F1B">
        <w:rPr>
          <w:sz w:val="24"/>
          <w:szCs w:val="24"/>
          <w:lang w:val="hr-HR"/>
        </w:rPr>
        <w:t>patients</w:t>
      </w:r>
      <w:proofErr w:type="spellEnd"/>
      <w:r w:rsidRPr="00531F1B">
        <w:rPr>
          <w:sz w:val="24"/>
          <w:szCs w:val="24"/>
          <w:lang w:val="hr-HR"/>
        </w:rPr>
        <w:t xml:space="preserve">. N </w:t>
      </w:r>
      <w:proofErr w:type="spellStart"/>
      <w:r w:rsidRPr="00531F1B">
        <w:rPr>
          <w:sz w:val="24"/>
          <w:szCs w:val="24"/>
          <w:lang w:val="hr-HR"/>
        </w:rPr>
        <w:t>Engl</w:t>
      </w:r>
      <w:proofErr w:type="spellEnd"/>
      <w:r w:rsidRPr="00531F1B">
        <w:rPr>
          <w:sz w:val="24"/>
          <w:szCs w:val="24"/>
          <w:lang w:val="hr-HR"/>
        </w:rPr>
        <w:t xml:space="preserve"> J Med. 2002;347:284-7.</w:t>
      </w:r>
    </w:p>
    <w:p w14:paraId="2C9DF641" w14:textId="77777777" w:rsidR="00531F1B" w:rsidRPr="00531F1B" w:rsidRDefault="00531F1B" w:rsidP="00531F1B">
      <w:pPr>
        <w:spacing w:before="100" w:beforeAutospacing="1" w:after="100" w:afterAutospacing="1"/>
        <w:outlineLvl w:val="2"/>
        <w:rPr>
          <w:b/>
          <w:bCs/>
          <w:sz w:val="24"/>
          <w:szCs w:val="24"/>
          <w:lang w:val="hr-HR"/>
        </w:rPr>
      </w:pPr>
      <w:r w:rsidRPr="00531F1B">
        <w:rPr>
          <w:b/>
          <w:bCs/>
          <w:sz w:val="24"/>
          <w:szCs w:val="24"/>
          <w:lang w:val="hr-HR"/>
        </w:rPr>
        <w:t>Članak u časopisu (više od 6 autora)</w:t>
      </w:r>
    </w:p>
    <w:p w14:paraId="42FCDCBA" w14:textId="77777777" w:rsidR="00531F1B" w:rsidRPr="00531F1B" w:rsidRDefault="00531F1B" w:rsidP="00531F1B">
      <w:pPr>
        <w:spacing w:before="100" w:beforeAutospacing="1" w:after="100" w:afterAutospacing="1"/>
        <w:rPr>
          <w:sz w:val="24"/>
          <w:szCs w:val="24"/>
          <w:lang w:val="hr-HR"/>
        </w:rPr>
      </w:pPr>
      <w:proofErr w:type="spellStart"/>
      <w:r w:rsidRPr="00531F1B">
        <w:rPr>
          <w:sz w:val="24"/>
          <w:szCs w:val="24"/>
          <w:lang w:val="hr-HR"/>
        </w:rPr>
        <w:t>Bhopal</w:t>
      </w:r>
      <w:proofErr w:type="spellEnd"/>
      <w:r w:rsidRPr="00531F1B">
        <w:rPr>
          <w:sz w:val="24"/>
          <w:szCs w:val="24"/>
          <w:lang w:val="hr-HR"/>
        </w:rPr>
        <w:t xml:space="preserve"> R, Rankin J, </w:t>
      </w:r>
      <w:proofErr w:type="spellStart"/>
      <w:r w:rsidRPr="00531F1B">
        <w:rPr>
          <w:sz w:val="24"/>
          <w:szCs w:val="24"/>
          <w:lang w:val="hr-HR"/>
        </w:rPr>
        <w:t>McColl</w:t>
      </w:r>
      <w:proofErr w:type="spellEnd"/>
      <w:r w:rsidRPr="00531F1B">
        <w:rPr>
          <w:sz w:val="24"/>
          <w:szCs w:val="24"/>
          <w:lang w:val="hr-HR"/>
        </w:rPr>
        <w:t xml:space="preserve"> E, Thomas L, </w:t>
      </w:r>
      <w:proofErr w:type="spellStart"/>
      <w:r w:rsidRPr="00531F1B">
        <w:rPr>
          <w:sz w:val="24"/>
          <w:szCs w:val="24"/>
          <w:lang w:val="hr-HR"/>
        </w:rPr>
        <w:t>Kaner</w:t>
      </w:r>
      <w:proofErr w:type="spellEnd"/>
      <w:r w:rsidRPr="00531F1B">
        <w:rPr>
          <w:sz w:val="24"/>
          <w:szCs w:val="24"/>
          <w:lang w:val="hr-HR"/>
        </w:rPr>
        <w:t xml:space="preserve"> E, </w:t>
      </w:r>
      <w:proofErr w:type="spellStart"/>
      <w:r w:rsidRPr="00531F1B">
        <w:rPr>
          <w:sz w:val="24"/>
          <w:szCs w:val="24"/>
          <w:lang w:val="hr-HR"/>
        </w:rPr>
        <w:t>Stacy</w:t>
      </w:r>
      <w:proofErr w:type="spellEnd"/>
      <w:r w:rsidRPr="00531F1B">
        <w:rPr>
          <w:sz w:val="24"/>
          <w:szCs w:val="24"/>
          <w:lang w:val="hr-HR"/>
        </w:rPr>
        <w:t xml:space="preserve"> R, i sur. </w:t>
      </w:r>
      <w:proofErr w:type="spellStart"/>
      <w:r w:rsidRPr="00531F1B">
        <w:rPr>
          <w:sz w:val="24"/>
          <w:szCs w:val="24"/>
          <w:lang w:val="hr-HR"/>
        </w:rPr>
        <w:t>The</w:t>
      </w:r>
      <w:proofErr w:type="spellEnd"/>
      <w:r w:rsidRPr="00531F1B">
        <w:rPr>
          <w:sz w:val="24"/>
          <w:szCs w:val="24"/>
          <w:lang w:val="hr-HR"/>
        </w:rPr>
        <w:t xml:space="preserve"> </w:t>
      </w:r>
      <w:proofErr w:type="spellStart"/>
      <w:r w:rsidRPr="00531F1B">
        <w:rPr>
          <w:sz w:val="24"/>
          <w:szCs w:val="24"/>
          <w:lang w:val="hr-HR"/>
        </w:rPr>
        <w:t>vexed</w:t>
      </w:r>
      <w:proofErr w:type="spellEnd"/>
      <w:r w:rsidRPr="00531F1B">
        <w:rPr>
          <w:sz w:val="24"/>
          <w:szCs w:val="24"/>
          <w:lang w:val="hr-HR"/>
        </w:rPr>
        <w:t xml:space="preserve"> </w:t>
      </w:r>
      <w:proofErr w:type="spellStart"/>
      <w:r w:rsidRPr="00531F1B">
        <w:rPr>
          <w:sz w:val="24"/>
          <w:szCs w:val="24"/>
          <w:lang w:val="hr-HR"/>
        </w:rPr>
        <w:t>question</w:t>
      </w:r>
      <w:proofErr w:type="spellEnd"/>
      <w:r w:rsidRPr="00531F1B">
        <w:rPr>
          <w:sz w:val="24"/>
          <w:szCs w:val="24"/>
          <w:lang w:val="hr-HR"/>
        </w:rPr>
        <w:t xml:space="preserve"> </w:t>
      </w:r>
      <w:proofErr w:type="spellStart"/>
      <w:r w:rsidRPr="00531F1B">
        <w:rPr>
          <w:sz w:val="24"/>
          <w:szCs w:val="24"/>
          <w:lang w:val="hr-HR"/>
        </w:rPr>
        <w:t>of</w:t>
      </w:r>
      <w:proofErr w:type="spellEnd"/>
      <w:r w:rsidRPr="00531F1B">
        <w:rPr>
          <w:sz w:val="24"/>
          <w:szCs w:val="24"/>
          <w:lang w:val="hr-HR"/>
        </w:rPr>
        <w:t xml:space="preserve"> </w:t>
      </w:r>
      <w:proofErr w:type="spellStart"/>
      <w:r w:rsidRPr="00531F1B">
        <w:rPr>
          <w:sz w:val="24"/>
          <w:szCs w:val="24"/>
          <w:lang w:val="hr-HR"/>
        </w:rPr>
        <w:t>authorship</w:t>
      </w:r>
      <w:proofErr w:type="spellEnd"/>
      <w:r w:rsidRPr="00531F1B">
        <w:rPr>
          <w:sz w:val="24"/>
          <w:szCs w:val="24"/>
          <w:lang w:val="hr-HR"/>
        </w:rPr>
        <w:t xml:space="preserve">: </w:t>
      </w:r>
      <w:proofErr w:type="spellStart"/>
      <w:r w:rsidRPr="00531F1B">
        <w:rPr>
          <w:sz w:val="24"/>
          <w:szCs w:val="24"/>
          <w:lang w:val="hr-HR"/>
        </w:rPr>
        <w:t>views</w:t>
      </w:r>
      <w:proofErr w:type="spellEnd"/>
      <w:r w:rsidRPr="00531F1B">
        <w:rPr>
          <w:sz w:val="24"/>
          <w:szCs w:val="24"/>
          <w:lang w:val="hr-HR"/>
        </w:rPr>
        <w:t xml:space="preserve"> </w:t>
      </w:r>
      <w:proofErr w:type="spellStart"/>
      <w:r w:rsidRPr="00531F1B">
        <w:rPr>
          <w:sz w:val="24"/>
          <w:szCs w:val="24"/>
          <w:lang w:val="hr-HR"/>
        </w:rPr>
        <w:t>of</w:t>
      </w:r>
      <w:proofErr w:type="spellEnd"/>
      <w:r w:rsidRPr="00531F1B">
        <w:rPr>
          <w:sz w:val="24"/>
          <w:szCs w:val="24"/>
          <w:lang w:val="hr-HR"/>
        </w:rPr>
        <w:t xml:space="preserve"> </w:t>
      </w:r>
      <w:proofErr w:type="spellStart"/>
      <w:r w:rsidRPr="00531F1B">
        <w:rPr>
          <w:sz w:val="24"/>
          <w:szCs w:val="24"/>
          <w:lang w:val="hr-HR"/>
        </w:rPr>
        <w:t>researchers</w:t>
      </w:r>
      <w:proofErr w:type="spellEnd"/>
      <w:r w:rsidRPr="00531F1B">
        <w:rPr>
          <w:sz w:val="24"/>
          <w:szCs w:val="24"/>
          <w:lang w:val="hr-HR"/>
        </w:rPr>
        <w:t xml:space="preserve"> </w:t>
      </w:r>
      <w:proofErr w:type="spellStart"/>
      <w:r w:rsidRPr="00531F1B">
        <w:rPr>
          <w:sz w:val="24"/>
          <w:szCs w:val="24"/>
          <w:lang w:val="hr-HR"/>
        </w:rPr>
        <w:t>in</w:t>
      </w:r>
      <w:proofErr w:type="spellEnd"/>
      <w:r w:rsidRPr="00531F1B">
        <w:rPr>
          <w:sz w:val="24"/>
          <w:szCs w:val="24"/>
          <w:lang w:val="hr-HR"/>
        </w:rPr>
        <w:t xml:space="preserve"> a British </w:t>
      </w:r>
      <w:proofErr w:type="spellStart"/>
      <w:r w:rsidRPr="00531F1B">
        <w:rPr>
          <w:sz w:val="24"/>
          <w:szCs w:val="24"/>
          <w:lang w:val="hr-HR"/>
        </w:rPr>
        <w:t>medical</w:t>
      </w:r>
      <w:proofErr w:type="spellEnd"/>
      <w:r w:rsidRPr="00531F1B">
        <w:rPr>
          <w:sz w:val="24"/>
          <w:szCs w:val="24"/>
          <w:lang w:val="hr-HR"/>
        </w:rPr>
        <w:t xml:space="preserve"> </w:t>
      </w:r>
      <w:proofErr w:type="spellStart"/>
      <w:r w:rsidRPr="00531F1B">
        <w:rPr>
          <w:sz w:val="24"/>
          <w:szCs w:val="24"/>
          <w:lang w:val="hr-HR"/>
        </w:rPr>
        <w:t>faculty</w:t>
      </w:r>
      <w:proofErr w:type="spellEnd"/>
      <w:r w:rsidRPr="00531F1B">
        <w:rPr>
          <w:sz w:val="24"/>
          <w:szCs w:val="24"/>
          <w:lang w:val="hr-HR"/>
        </w:rPr>
        <w:t>. BMJ. 1997;314(7086):1009.</w:t>
      </w:r>
    </w:p>
    <w:p w14:paraId="79AC9F7D" w14:textId="77777777" w:rsidR="00531F1B" w:rsidRPr="00531F1B" w:rsidRDefault="00531F1B" w:rsidP="00531F1B">
      <w:pPr>
        <w:spacing w:before="100" w:beforeAutospacing="1" w:after="100" w:afterAutospacing="1"/>
        <w:outlineLvl w:val="2"/>
        <w:rPr>
          <w:b/>
          <w:bCs/>
          <w:sz w:val="24"/>
          <w:szCs w:val="24"/>
          <w:lang w:val="hr-HR"/>
        </w:rPr>
      </w:pPr>
      <w:r w:rsidRPr="00531F1B">
        <w:rPr>
          <w:b/>
          <w:bCs/>
          <w:sz w:val="24"/>
          <w:szCs w:val="24"/>
          <w:lang w:val="hr-HR"/>
        </w:rPr>
        <w:t>Knjiga</w:t>
      </w:r>
    </w:p>
    <w:p w14:paraId="6E6F6908" w14:textId="62E37335" w:rsidR="00531F1B" w:rsidRDefault="00531F1B" w:rsidP="00531F1B">
      <w:pPr>
        <w:spacing w:before="100" w:beforeAutospacing="1" w:after="100" w:afterAutospacing="1"/>
        <w:rPr>
          <w:sz w:val="24"/>
          <w:szCs w:val="24"/>
          <w:lang w:val="hr-HR"/>
        </w:rPr>
      </w:pPr>
      <w:r w:rsidRPr="00531F1B">
        <w:rPr>
          <w:sz w:val="24"/>
          <w:szCs w:val="24"/>
          <w:lang w:val="hr-HR"/>
        </w:rPr>
        <w:t xml:space="preserve">Murray PR, </w:t>
      </w:r>
      <w:proofErr w:type="spellStart"/>
      <w:r w:rsidRPr="00531F1B">
        <w:rPr>
          <w:sz w:val="24"/>
          <w:szCs w:val="24"/>
          <w:lang w:val="hr-HR"/>
        </w:rPr>
        <w:t>Rosenthal</w:t>
      </w:r>
      <w:proofErr w:type="spellEnd"/>
      <w:r w:rsidRPr="00531F1B">
        <w:rPr>
          <w:sz w:val="24"/>
          <w:szCs w:val="24"/>
          <w:lang w:val="hr-HR"/>
        </w:rPr>
        <w:t xml:space="preserve"> KS, </w:t>
      </w:r>
      <w:proofErr w:type="spellStart"/>
      <w:r w:rsidRPr="00531F1B">
        <w:rPr>
          <w:sz w:val="24"/>
          <w:szCs w:val="24"/>
          <w:lang w:val="hr-HR"/>
        </w:rPr>
        <w:t>Kobayashi</w:t>
      </w:r>
      <w:proofErr w:type="spellEnd"/>
      <w:r w:rsidRPr="00531F1B">
        <w:rPr>
          <w:sz w:val="24"/>
          <w:szCs w:val="24"/>
          <w:lang w:val="hr-HR"/>
        </w:rPr>
        <w:t xml:space="preserve"> GS, </w:t>
      </w:r>
      <w:proofErr w:type="spellStart"/>
      <w:r w:rsidRPr="00531F1B">
        <w:rPr>
          <w:sz w:val="24"/>
          <w:szCs w:val="24"/>
          <w:lang w:val="hr-HR"/>
        </w:rPr>
        <w:t>Pfaller</w:t>
      </w:r>
      <w:proofErr w:type="spellEnd"/>
      <w:r w:rsidRPr="00531F1B">
        <w:rPr>
          <w:sz w:val="24"/>
          <w:szCs w:val="24"/>
          <w:lang w:val="hr-HR"/>
        </w:rPr>
        <w:t xml:space="preserve"> MA. </w:t>
      </w:r>
      <w:proofErr w:type="spellStart"/>
      <w:r w:rsidRPr="00531F1B">
        <w:rPr>
          <w:sz w:val="24"/>
          <w:szCs w:val="24"/>
          <w:lang w:val="hr-HR"/>
        </w:rPr>
        <w:t>Medical</w:t>
      </w:r>
      <w:proofErr w:type="spellEnd"/>
      <w:r w:rsidRPr="00531F1B">
        <w:rPr>
          <w:sz w:val="24"/>
          <w:szCs w:val="24"/>
          <w:lang w:val="hr-HR"/>
        </w:rPr>
        <w:t xml:space="preserve"> </w:t>
      </w:r>
      <w:proofErr w:type="spellStart"/>
      <w:r w:rsidRPr="00531F1B">
        <w:rPr>
          <w:sz w:val="24"/>
          <w:szCs w:val="24"/>
          <w:lang w:val="hr-HR"/>
        </w:rPr>
        <w:t>microbiology</w:t>
      </w:r>
      <w:proofErr w:type="spellEnd"/>
      <w:r w:rsidRPr="00531F1B">
        <w:rPr>
          <w:sz w:val="24"/>
          <w:szCs w:val="24"/>
          <w:lang w:val="hr-HR"/>
        </w:rPr>
        <w:t xml:space="preserve">. 4. </w:t>
      </w:r>
      <w:proofErr w:type="spellStart"/>
      <w:r w:rsidRPr="00531F1B">
        <w:rPr>
          <w:sz w:val="24"/>
          <w:szCs w:val="24"/>
          <w:lang w:val="hr-HR"/>
        </w:rPr>
        <w:t>izd</w:t>
      </w:r>
      <w:proofErr w:type="spellEnd"/>
      <w:r w:rsidRPr="00531F1B">
        <w:rPr>
          <w:sz w:val="24"/>
          <w:szCs w:val="24"/>
          <w:lang w:val="hr-HR"/>
        </w:rPr>
        <w:t xml:space="preserve">. St. Louis: </w:t>
      </w:r>
      <w:proofErr w:type="spellStart"/>
      <w:r w:rsidRPr="00531F1B">
        <w:rPr>
          <w:sz w:val="24"/>
          <w:szCs w:val="24"/>
          <w:lang w:val="hr-HR"/>
        </w:rPr>
        <w:t>Mosby</w:t>
      </w:r>
      <w:proofErr w:type="spellEnd"/>
      <w:r w:rsidRPr="00531F1B">
        <w:rPr>
          <w:sz w:val="24"/>
          <w:szCs w:val="24"/>
          <w:lang w:val="hr-HR"/>
        </w:rPr>
        <w:t>; 2002.</w:t>
      </w:r>
    </w:p>
    <w:p w14:paraId="4AC79C82" w14:textId="097EDFC6" w:rsidR="00D739C0" w:rsidRPr="00D739C0" w:rsidRDefault="00D739C0" w:rsidP="00531F1B">
      <w:pPr>
        <w:spacing w:before="100" w:beforeAutospacing="1" w:after="100" w:afterAutospacing="1"/>
        <w:rPr>
          <w:b/>
          <w:bCs/>
          <w:sz w:val="24"/>
          <w:szCs w:val="24"/>
          <w:lang w:val="hr-HR"/>
        </w:rPr>
      </w:pPr>
      <w:r w:rsidRPr="00D739C0">
        <w:rPr>
          <w:b/>
          <w:bCs/>
          <w:sz w:val="24"/>
          <w:szCs w:val="24"/>
          <w:lang w:val="hr-HR"/>
        </w:rPr>
        <w:t>Knjiga (urednici)</w:t>
      </w:r>
    </w:p>
    <w:p w14:paraId="06D65A65" w14:textId="3DA44805" w:rsidR="00D739C0" w:rsidRPr="00531F1B" w:rsidRDefault="00D739C0" w:rsidP="00D739C0">
      <w:pPr>
        <w:widowControl w:val="0"/>
        <w:suppressAutoHyphens/>
        <w:spacing w:after="240" w:line="293" w:lineRule="exact"/>
        <w:rPr>
          <w:rFonts w:eastAsia="Calibri"/>
          <w:color w:val="000000"/>
          <w:sz w:val="24"/>
          <w:szCs w:val="24"/>
          <w:lang w:val="hr-HR" w:bidi="hr-HR"/>
        </w:rPr>
      </w:pPr>
      <w:proofErr w:type="spellStart"/>
      <w:r w:rsidRPr="00D739C0">
        <w:rPr>
          <w:rFonts w:eastAsia="Calibri"/>
          <w:color w:val="000000"/>
          <w:sz w:val="24"/>
          <w:szCs w:val="24"/>
          <w:lang w:val="hr-HR" w:bidi="hr-HR"/>
        </w:rPr>
        <w:t>Bemmel</w:t>
      </w:r>
      <w:proofErr w:type="spellEnd"/>
      <w:r w:rsidRPr="00D739C0">
        <w:rPr>
          <w:rFonts w:eastAsia="Calibri"/>
          <w:color w:val="000000"/>
          <w:sz w:val="24"/>
          <w:szCs w:val="24"/>
          <w:lang w:val="hr-HR" w:bidi="hr-HR"/>
        </w:rPr>
        <w:t xml:space="preserve"> JH van, </w:t>
      </w:r>
      <w:r w:rsidRPr="00D739C0">
        <w:rPr>
          <w:rFonts w:eastAsia="Calibri"/>
          <w:color w:val="000000"/>
          <w:sz w:val="24"/>
          <w:szCs w:val="24"/>
          <w:lang w:val="de-DE" w:eastAsia="de-DE" w:bidi="de-DE"/>
        </w:rPr>
        <w:t xml:space="preserve">Musen </w:t>
      </w:r>
      <w:r w:rsidRPr="00D739C0">
        <w:rPr>
          <w:rFonts w:eastAsia="Calibri"/>
          <w:color w:val="000000"/>
          <w:sz w:val="24"/>
          <w:szCs w:val="24"/>
          <w:lang w:val="hr-HR" w:bidi="hr-HR"/>
        </w:rPr>
        <w:t xml:space="preserve">MA, </w:t>
      </w:r>
      <w:proofErr w:type="spellStart"/>
      <w:r w:rsidRPr="00D739C0">
        <w:rPr>
          <w:rFonts w:eastAsia="Calibri"/>
          <w:color w:val="000000"/>
          <w:sz w:val="24"/>
          <w:szCs w:val="24"/>
          <w:lang w:val="hr-HR" w:bidi="hr-HR"/>
        </w:rPr>
        <w:t>ur</w:t>
      </w:r>
      <w:proofErr w:type="spellEnd"/>
      <w:r w:rsidRPr="00D739C0">
        <w:rPr>
          <w:rFonts w:eastAsia="Calibri"/>
          <w:color w:val="000000"/>
          <w:sz w:val="24"/>
          <w:szCs w:val="24"/>
          <w:lang w:val="hr-HR" w:bidi="hr-HR"/>
        </w:rPr>
        <w:t xml:space="preserve">. </w:t>
      </w:r>
      <w:r w:rsidRPr="00D739C0">
        <w:rPr>
          <w:rFonts w:eastAsia="Calibri"/>
          <w:color w:val="000000"/>
          <w:sz w:val="24"/>
          <w:szCs w:val="24"/>
          <w:lang w:val="en-US" w:eastAsia="en-US" w:bidi="en-US"/>
        </w:rPr>
        <w:t xml:space="preserve">Handbook of medical informatics. </w:t>
      </w:r>
      <w:proofErr w:type="spellStart"/>
      <w:r w:rsidRPr="00D739C0">
        <w:rPr>
          <w:rFonts w:eastAsia="Calibri"/>
          <w:color w:val="000000"/>
          <w:sz w:val="24"/>
          <w:szCs w:val="24"/>
          <w:lang w:val="en-US" w:eastAsia="en-US" w:bidi="en-US"/>
        </w:rPr>
        <w:t>Houten</w:t>
      </w:r>
      <w:proofErr w:type="spellEnd"/>
      <w:r w:rsidRPr="00D739C0">
        <w:rPr>
          <w:rFonts w:eastAsia="Calibri"/>
          <w:color w:val="000000"/>
          <w:sz w:val="24"/>
          <w:szCs w:val="24"/>
          <w:lang w:val="en-US" w:eastAsia="en-US" w:bidi="en-US"/>
        </w:rPr>
        <w:t>/</w:t>
      </w:r>
      <w:proofErr w:type="spellStart"/>
      <w:r w:rsidRPr="00D739C0">
        <w:rPr>
          <w:rFonts w:eastAsia="Calibri"/>
          <w:color w:val="000000"/>
          <w:sz w:val="24"/>
          <w:szCs w:val="24"/>
          <w:lang w:val="en-US" w:eastAsia="en-US" w:bidi="en-US"/>
        </w:rPr>
        <w:t>Diegem</w:t>
      </w:r>
      <w:proofErr w:type="spellEnd"/>
      <w:r w:rsidRPr="00D739C0">
        <w:rPr>
          <w:rFonts w:eastAsia="Calibri"/>
          <w:color w:val="000000"/>
          <w:sz w:val="24"/>
          <w:szCs w:val="24"/>
          <w:lang w:val="en-US" w:eastAsia="en-US" w:bidi="en-US"/>
        </w:rPr>
        <w:t>: Springer; 1997.</w:t>
      </w:r>
    </w:p>
    <w:p w14:paraId="431D4407" w14:textId="77777777" w:rsidR="00531F1B" w:rsidRPr="00531F1B" w:rsidRDefault="00531F1B" w:rsidP="00531F1B">
      <w:pPr>
        <w:spacing w:before="100" w:beforeAutospacing="1" w:after="100" w:afterAutospacing="1"/>
        <w:outlineLvl w:val="2"/>
        <w:rPr>
          <w:b/>
          <w:bCs/>
          <w:sz w:val="24"/>
          <w:szCs w:val="24"/>
          <w:lang w:val="hr-HR"/>
        </w:rPr>
      </w:pPr>
      <w:r w:rsidRPr="00531F1B">
        <w:rPr>
          <w:b/>
          <w:bCs/>
          <w:sz w:val="24"/>
          <w:szCs w:val="24"/>
          <w:lang w:val="hr-HR"/>
        </w:rPr>
        <w:t>Poglavlje u knjizi</w:t>
      </w:r>
    </w:p>
    <w:p w14:paraId="54C79E94" w14:textId="626BBB6F" w:rsidR="00531F1B" w:rsidRDefault="00531F1B" w:rsidP="00531F1B">
      <w:pPr>
        <w:spacing w:before="100" w:beforeAutospacing="1" w:after="100" w:afterAutospacing="1"/>
        <w:rPr>
          <w:sz w:val="24"/>
          <w:szCs w:val="24"/>
          <w:lang w:val="hr-HR"/>
        </w:rPr>
      </w:pPr>
      <w:r w:rsidRPr="00531F1B">
        <w:rPr>
          <w:sz w:val="24"/>
          <w:szCs w:val="24"/>
          <w:lang w:val="hr-HR"/>
        </w:rPr>
        <w:t>Petrak J. Narav i ustrojstvo sustava medicinskih informacija. U: Marušić M, urednik. Uvod u znanstveni rad u medicini. Zagreb: Medicinska naklada; 2004. str. 99-108.</w:t>
      </w:r>
    </w:p>
    <w:p w14:paraId="5D4D430D" w14:textId="77777777" w:rsidR="00D739C0" w:rsidRPr="00D739C0" w:rsidRDefault="00D739C0" w:rsidP="00D739C0">
      <w:pPr>
        <w:widowControl w:val="0"/>
        <w:suppressAutoHyphens/>
        <w:spacing w:line="293" w:lineRule="exact"/>
        <w:rPr>
          <w:rFonts w:eastAsia="Calibri"/>
          <w:b/>
          <w:bCs/>
          <w:color w:val="000000"/>
          <w:sz w:val="24"/>
          <w:szCs w:val="24"/>
          <w:lang w:val="hr-HR" w:bidi="hr-HR"/>
        </w:rPr>
      </w:pPr>
      <w:r w:rsidRPr="00D739C0">
        <w:rPr>
          <w:rFonts w:eastAsia="Calibri"/>
          <w:b/>
          <w:bCs/>
          <w:color w:val="000000"/>
          <w:sz w:val="24"/>
          <w:szCs w:val="24"/>
          <w:lang w:val="hr-HR" w:bidi="hr-HR"/>
        </w:rPr>
        <w:t>Organizacija kao autor rada:</w:t>
      </w:r>
    </w:p>
    <w:p w14:paraId="5A028670" w14:textId="6BAF7CE1" w:rsidR="00D739C0" w:rsidRPr="00531F1B" w:rsidRDefault="00D739C0" w:rsidP="00D739C0">
      <w:pPr>
        <w:widowControl w:val="0"/>
        <w:suppressAutoHyphens/>
        <w:spacing w:after="240" w:line="293" w:lineRule="exact"/>
        <w:rPr>
          <w:rFonts w:eastAsia="Calibri"/>
          <w:color w:val="000000"/>
          <w:sz w:val="24"/>
          <w:szCs w:val="24"/>
          <w:lang w:val="hr-HR" w:bidi="hr-HR"/>
        </w:rPr>
      </w:pPr>
      <w:r w:rsidRPr="00D739C0">
        <w:rPr>
          <w:rFonts w:eastAsia="Calibri"/>
          <w:color w:val="000000"/>
          <w:sz w:val="24"/>
          <w:szCs w:val="24"/>
          <w:lang w:val="hr-HR" w:bidi="hr-HR"/>
        </w:rPr>
        <w:t xml:space="preserve">International </w:t>
      </w:r>
      <w:r w:rsidRPr="00D739C0">
        <w:rPr>
          <w:rFonts w:eastAsia="Calibri"/>
          <w:color w:val="000000"/>
          <w:sz w:val="24"/>
          <w:szCs w:val="24"/>
          <w:lang w:val="en-US" w:eastAsia="en-US" w:bidi="en-US"/>
        </w:rPr>
        <w:t xml:space="preserve">Committee of Medical </w:t>
      </w:r>
      <w:r w:rsidRPr="00D739C0">
        <w:rPr>
          <w:rFonts w:eastAsia="Calibri"/>
          <w:color w:val="000000"/>
          <w:sz w:val="24"/>
          <w:szCs w:val="24"/>
          <w:lang w:val="hr-HR" w:bidi="hr-HR"/>
        </w:rPr>
        <w:t xml:space="preserve">Journal </w:t>
      </w:r>
      <w:r w:rsidRPr="00D739C0">
        <w:rPr>
          <w:rFonts w:eastAsia="Calibri"/>
          <w:color w:val="000000"/>
          <w:sz w:val="24"/>
          <w:szCs w:val="24"/>
          <w:lang w:val="en-US" w:eastAsia="en-US" w:bidi="en-US"/>
        </w:rPr>
        <w:t xml:space="preserve">Editors. Uniform requirements for manuscripts submitted to biomedical journals. N </w:t>
      </w:r>
      <w:proofErr w:type="spellStart"/>
      <w:r w:rsidRPr="00D739C0">
        <w:rPr>
          <w:rFonts w:eastAsia="Calibri"/>
          <w:color w:val="000000"/>
          <w:sz w:val="24"/>
          <w:szCs w:val="24"/>
          <w:lang w:val="en-US" w:eastAsia="en-US" w:bidi="en-US"/>
        </w:rPr>
        <w:t>Eng</w:t>
      </w:r>
      <w:proofErr w:type="spellEnd"/>
      <w:r w:rsidRPr="00D739C0">
        <w:rPr>
          <w:rFonts w:eastAsia="Calibri"/>
          <w:color w:val="000000"/>
          <w:sz w:val="24"/>
          <w:szCs w:val="24"/>
          <w:lang w:val="en-US" w:eastAsia="en-US" w:bidi="en-US"/>
        </w:rPr>
        <w:t xml:space="preserve"> J Med </w:t>
      </w:r>
      <w:proofErr w:type="gramStart"/>
      <w:r w:rsidRPr="00D739C0">
        <w:rPr>
          <w:rFonts w:eastAsia="Calibri"/>
          <w:color w:val="000000"/>
          <w:sz w:val="24"/>
          <w:szCs w:val="24"/>
          <w:lang w:val="en-US" w:eastAsia="en-US" w:bidi="en-US"/>
        </w:rPr>
        <w:t>1997;336:309</w:t>
      </w:r>
      <w:proofErr w:type="gramEnd"/>
      <w:r w:rsidRPr="00D739C0">
        <w:rPr>
          <w:rFonts w:eastAsia="Calibri"/>
          <w:color w:val="000000"/>
          <w:sz w:val="24"/>
          <w:szCs w:val="24"/>
          <w:lang w:val="en-US" w:eastAsia="en-US" w:bidi="en-US"/>
        </w:rPr>
        <w:t>-15.</w:t>
      </w:r>
    </w:p>
    <w:p w14:paraId="091B6C09" w14:textId="77777777" w:rsidR="00531F1B" w:rsidRPr="00531F1B" w:rsidRDefault="00531F1B" w:rsidP="00531F1B">
      <w:pPr>
        <w:spacing w:before="100" w:beforeAutospacing="1" w:after="100" w:afterAutospacing="1"/>
        <w:outlineLvl w:val="2"/>
        <w:rPr>
          <w:b/>
          <w:bCs/>
          <w:sz w:val="24"/>
          <w:szCs w:val="24"/>
          <w:lang w:val="hr-HR"/>
        </w:rPr>
      </w:pPr>
      <w:r w:rsidRPr="00531F1B">
        <w:rPr>
          <w:b/>
          <w:bCs/>
          <w:sz w:val="24"/>
          <w:szCs w:val="24"/>
          <w:lang w:val="hr-HR"/>
        </w:rPr>
        <w:t>Internetska stranica</w:t>
      </w:r>
    </w:p>
    <w:p w14:paraId="7C0C47B1"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 xml:space="preserve">International </w:t>
      </w:r>
      <w:proofErr w:type="spellStart"/>
      <w:r w:rsidRPr="00531F1B">
        <w:rPr>
          <w:sz w:val="24"/>
          <w:szCs w:val="24"/>
          <w:lang w:val="hr-HR"/>
        </w:rPr>
        <w:t>Committee</w:t>
      </w:r>
      <w:proofErr w:type="spellEnd"/>
      <w:r w:rsidRPr="00531F1B">
        <w:rPr>
          <w:sz w:val="24"/>
          <w:szCs w:val="24"/>
          <w:lang w:val="hr-HR"/>
        </w:rPr>
        <w:t xml:space="preserve"> </w:t>
      </w:r>
      <w:proofErr w:type="spellStart"/>
      <w:r w:rsidRPr="00531F1B">
        <w:rPr>
          <w:sz w:val="24"/>
          <w:szCs w:val="24"/>
          <w:lang w:val="hr-HR"/>
        </w:rPr>
        <w:t>of</w:t>
      </w:r>
      <w:proofErr w:type="spellEnd"/>
      <w:r w:rsidRPr="00531F1B">
        <w:rPr>
          <w:sz w:val="24"/>
          <w:szCs w:val="24"/>
          <w:lang w:val="hr-HR"/>
        </w:rPr>
        <w:t xml:space="preserve"> </w:t>
      </w:r>
      <w:proofErr w:type="spellStart"/>
      <w:r w:rsidRPr="00531F1B">
        <w:rPr>
          <w:sz w:val="24"/>
          <w:szCs w:val="24"/>
          <w:lang w:val="hr-HR"/>
        </w:rPr>
        <w:t>Medical</w:t>
      </w:r>
      <w:proofErr w:type="spellEnd"/>
      <w:r w:rsidRPr="00531F1B">
        <w:rPr>
          <w:sz w:val="24"/>
          <w:szCs w:val="24"/>
          <w:lang w:val="hr-HR"/>
        </w:rPr>
        <w:t xml:space="preserve"> Journal </w:t>
      </w:r>
      <w:proofErr w:type="spellStart"/>
      <w:r w:rsidRPr="00531F1B">
        <w:rPr>
          <w:sz w:val="24"/>
          <w:szCs w:val="24"/>
          <w:lang w:val="hr-HR"/>
        </w:rPr>
        <w:t>Editors</w:t>
      </w:r>
      <w:proofErr w:type="spellEnd"/>
      <w:r w:rsidRPr="00531F1B">
        <w:rPr>
          <w:sz w:val="24"/>
          <w:szCs w:val="24"/>
          <w:lang w:val="hr-HR"/>
        </w:rPr>
        <w:t xml:space="preserve">. </w:t>
      </w:r>
      <w:proofErr w:type="spellStart"/>
      <w:r w:rsidRPr="00531F1B">
        <w:rPr>
          <w:sz w:val="24"/>
          <w:szCs w:val="24"/>
          <w:lang w:val="hr-HR"/>
        </w:rPr>
        <w:t>Journals</w:t>
      </w:r>
      <w:proofErr w:type="spellEnd"/>
      <w:r w:rsidRPr="00531F1B">
        <w:rPr>
          <w:sz w:val="24"/>
          <w:szCs w:val="24"/>
          <w:lang w:val="hr-HR"/>
        </w:rPr>
        <w:t xml:space="preserve"> </w:t>
      </w:r>
      <w:proofErr w:type="spellStart"/>
      <w:r w:rsidRPr="00531F1B">
        <w:rPr>
          <w:sz w:val="24"/>
          <w:szCs w:val="24"/>
          <w:lang w:val="hr-HR"/>
        </w:rPr>
        <w:t>in</w:t>
      </w:r>
      <w:proofErr w:type="spellEnd"/>
      <w:r w:rsidRPr="00531F1B">
        <w:rPr>
          <w:sz w:val="24"/>
          <w:szCs w:val="24"/>
          <w:lang w:val="hr-HR"/>
        </w:rPr>
        <w:t xml:space="preserve"> </w:t>
      </w:r>
      <w:proofErr w:type="spellStart"/>
      <w:r w:rsidRPr="00531F1B">
        <w:rPr>
          <w:sz w:val="24"/>
          <w:szCs w:val="24"/>
          <w:lang w:val="hr-HR"/>
        </w:rPr>
        <w:t>the</w:t>
      </w:r>
      <w:proofErr w:type="spellEnd"/>
      <w:r w:rsidRPr="00531F1B">
        <w:rPr>
          <w:sz w:val="24"/>
          <w:szCs w:val="24"/>
          <w:lang w:val="hr-HR"/>
        </w:rPr>
        <w:t xml:space="preserve"> </w:t>
      </w:r>
      <w:proofErr w:type="spellStart"/>
      <w:r w:rsidRPr="00531F1B">
        <w:rPr>
          <w:sz w:val="24"/>
          <w:szCs w:val="24"/>
          <w:lang w:val="hr-HR"/>
        </w:rPr>
        <w:t>Uniform</w:t>
      </w:r>
      <w:proofErr w:type="spellEnd"/>
      <w:r w:rsidRPr="00531F1B">
        <w:rPr>
          <w:sz w:val="24"/>
          <w:szCs w:val="24"/>
          <w:lang w:val="hr-HR"/>
        </w:rPr>
        <w:t xml:space="preserve"> </w:t>
      </w:r>
      <w:proofErr w:type="spellStart"/>
      <w:r w:rsidRPr="00531F1B">
        <w:rPr>
          <w:sz w:val="24"/>
          <w:szCs w:val="24"/>
          <w:lang w:val="hr-HR"/>
        </w:rPr>
        <w:t>Requirements</w:t>
      </w:r>
      <w:proofErr w:type="spellEnd"/>
      <w:r w:rsidRPr="00531F1B">
        <w:rPr>
          <w:sz w:val="24"/>
          <w:szCs w:val="24"/>
          <w:lang w:val="hr-HR"/>
        </w:rPr>
        <w:t xml:space="preserve"> For </w:t>
      </w:r>
      <w:proofErr w:type="spellStart"/>
      <w:r w:rsidRPr="00531F1B">
        <w:rPr>
          <w:sz w:val="24"/>
          <w:szCs w:val="24"/>
          <w:lang w:val="hr-HR"/>
        </w:rPr>
        <w:t>Manuscripts</w:t>
      </w:r>
      <w:proofErr w:type="spellEnd"/>
      <w:r w:rsidRPr="00531F1B">
        <w:rPr>
          <w:sz w:val="24"/>
          <w:szCs w:val="24"/>
          <w:lang w:val="hr-HR"/>
        </w:rPr>
        <w:t xml:space="preserve"> </w:t>
      </w:r>
      <w:proofErr w:type="spellStart"/>
      <w:r w:rsidRPr="00531F1B">
        <w:rPr>
          <w:sz w:val="24"/>
          <w:szCs w:val="24"/>
          <w:lang w:val="hr-HR"/>
        </w:rPr>
        <w:t>Submitted</w:t>
      </w:r>
      <w:proofErr w:type="spellEnd"/>
      <w:r w:rsidRPr="00531F1B">
        <w:rPr>
          <w:sz w:val="24"/>
          <w:szCs w:val="24"/>
          <w:lang w:val="hr-HR"/>
        </w:rPr>
        <w:t xml:space="preserve"> to </w:t>
      </w:r>
      <w:proofErr w:type="spellStart"/>
      <w:r w:rsidRPr="00531F1B">
        <w:rPr>
          <w:sz w:val="24"/>
          <w:szCs w:val="24"/>
          <w:lang w:val="hr-HR"/>
        </w:rPr>
        <w:t>Biomedical</w:t>
      </w:r>
      <w:proofErr w:type="spellEnd"/>
      <w:r w:rsidRPr="00531F1B">
        <w:rPr>
          <w:sz w:val="24"/>
          <w:szCs w:val="24"/>
          <w:lang w:val="hr-HR"/>
        </w:rPr>
        <w:t xml:space="preserve"> </w:t>
      </w:r>
      <w:proofErr w:type="spellStart"/>
      <w:r w:rsidRPr="00531F1B">
        <w:rPr>
          <w:sz w:val="24"/>
          <w:szCs w:val="24"/>
          <w:lang w:val="hr-HR"/>
        </w:rPr>
        <w:t>Journals</w:t>
      </w:r>
      <w:proofErr w:type="spellEnd"/>
      <w:r w:rsidRPr="00531F1B">
        <w:rPr>
          <w:sz w:val="24"/>
          <w:szCs w:val="24"/>
          <w:lang w:val="hr-HR"/>
        </w:rPr>
        <w:t xml:space="preserve"> </w:t>
      </w:r>
      <w:proofErr w:type="spellStart"/>
      <w:r w:rsidRPr="00531F1B">
        <w:rPr>
          <w:sz w:val="24"/>
          <w:szCs w:val="24"/>
          <w:lang w:val="hr-HR"/>
        </w:rPr>
        <w:t>Agreement</w:t>
      </w:r>
      <w:proofErr w:type="spellEnd"/>
      <w:r w:rsidRPr="00531F1B">
        <w:rPr>
          <w:sz w:val="24"/>
          <w:szCs w:val="24"/>
          <w:lang w:val="hr-HR"/>
        </w:rPr>
        <w:t xml:space="preserve"> as </w:t>
      </w:r>
      <w:proofErr w:type="spellStart"/>
      <w:r w:rsidRPr="00531F1B">
        <w:rPr>
          <w:sz w:val="24"/>
          <w:szCs w:val="24"/>
          <w:lang w:val="hr-HR"/>
        </w:rPr>
        <w:t>of</w:t>
      </w:r>
      <w:proofErr w:type="spellEnd"/>
      <w:r w:rsidRPr="00531F1B">
        <w:rPr>
          <w:sz w:val="24"/>
          <w:szCs w:val="24"/>
          <w:lang w:val="hr-HR"/>
        </w:rPr>
        <w:t xml:space="preserve"> </w:t>
      </w:r>
      <w:proofErr w:type="spellStart"/>
      <w:r w:rsidRPr="00531F1B">
        <w:rPr>
          <w:sz w:val="24"/>
          <w:szCs w:val="24"/>
          <w:lang w:val="hr-HR"/>
        </w:rPr>
        <w:t>January</w:t>
      </w:r>
      <w:proofErr w:type="spellEnd"/>
      <w:r w:rsidRPr="00531F1B">
        <w:rPr>
          <w:sz w:val="24"/>
          <w:szCs w:val="24"/>
          <w:lang w:val="hr-HR"/>
        </w:rPr>
        <w:t xml:space="preserve"> 1997. Dostupno na adresi: </w:t>
      </w:r>
      <w:hyperlink r:id="rId11" w:tgtFrame="_new" w:history="1">
        <w:r w:rsidRPr="00531F1B">
          <w:rPr>
            <w:color w:val="0000FF"/>
            <w:sz w:val="24"/>
            <w:szCs w:val="24"/>
            <w:u w:val="single"/>
            <w:lang w:val="hr-HR"/>
          </w:rPr>
          <w:t>http://www.icmje.org/jrnlist.html</w:t>
        </w:r>
      </w:hyperlink>
      <w:r w:rsidRPr="00531F1B">
        <w:rPr>
          <w:sz w:val="24"/>
          <w:szCs w:val="24"/>
          <w:lang w:val="hr-HR"/>
        </w:rPr>
        <w:t>. Datum pristupa: 01.12.2007.</w:t>
      </w:r>
    </w:p>
    <w:p w14:paraId="7E275ADE" w14:textId="3434A4AE" w:rsidR="00531F1B" w:rsidRPr="00531F1B" w:rsidRDefault="00D739C0" w:rsidP="00531F1B">
      <w:pPr>
        <w:rPr>
          <w:sz w:val="32"/>
          <w:szCs w:val="32"/>
          <w:lang w:val="hr-HR"/>
        </w:rPr>
      </w:pPr>
      <w:r w:rsidRPr="00D739C0">
        <w:rPr>
          <w:sz w:val="24"/>
          <w:szCs w:val="24"/>
        </w:rPr>
        <w:t xml:space="preserve">URL </w:t>
      </w:r>
      <w:proofErr w:type="spellStart"/>
      <w:r w:rsidRPr="00D739C0">
        <w:rPr>
          <w:sz w:val="24"/>
          <w:szCs w:val="24"/>
        </w:rPr>
        <w:t>adresa</w:t>
      </w:r>
      <w:proofErr w:type="spellEnd"/>
      <w:r w:rsidRPr="00D739C0">
        <w:rPr>
          <w:sz w:val="24"/>
          <w:szCs w:val="24"/>
        </w:rPr>
        <w:t xml:space="preserve"> </w:t>
      </w:r>
      <w:proofErr w:type="spellStart"/>
      <w:r w:rsidRPr="00D739C0">
        <w:rPr>
          <w:sz w:val="24"/>
          <w:szCs w:val="24"/>
        </w:rPr>
        <w:t>stranice</w:t>
      </w:r>
      <w:proofErr w:type="spellEnd"/>
      <w:r w:rsidRPr="00D739C0">
        <w:rPr>
          <w:sz w:val="24"/>
          <w:szCs w:val="24"/>
        </w:rPr>
        <w:t xml:space="preserve"> se </w:t>
      </w:r>
      <w:proofErr w:type="spellStart"/>
      <w:r w:rsidRPr="00D739C0">
        <w:rPr>
          <w:sz w:val="24"/>
          <w:szCs w:val="24"/>
        </w:rPr>
        <w:t>piše</w:t>
      </w:r>
      <w:proofErr w:type="spellEnd"/>
      <w:r w:rsidRPr="00D739C0">
        <w:rPr>
          <w:sz w:val="24"/>
          <w:szCs w:val="24"/>
        </w:rPr>
        <w:t xml:space="preserve"> </w:t>
      </w:r>
      <w:proofErr w:type="spellStart"/>
      <w:r w:rsidRPr="00D739C0">
        <w:rPr>
          <w:sz w:val="24"/>
          <w:szCs w:val="24"/>
        </w:rPr>
        <w:t>normalnim</w:t>
      </w:r>
      <w:proofErr w:type="spellEnd"/>
      <w:r w:rsidRPr="00D739C0">
        <w:rPr>
          <w:sz w:val="24"/>
          <w:szCs w:val="24"/>
        </w:rPr>
        <w:t xml:space="preserve"> </w:t>
      </w:r>
      <w:proofErr w:type="spellStart"/>
      <w:r w:rsidRPr="00D739C0">
        <w:rPr>
          <w:sz w:val="24"/>
          <w:szCs w:val="24"/>
        </w:rPr>
        <w:t>tekstom</w:t>
      </w:r>
      <w:proofErr w:type="spellEnd"/>
      <w:r w:rsidRPr="00D739C0">
        <w:rPr>
          <w:sz w:val="24"/>
          <w:szCs w:val="24"/>
        </w:rPr>
        <w:t xml:space="preserve"> u </w:t>
      </w:r>
      <w:proofErr w:type="spellStart"/>
      <w:r w:rsidRPr="00D739C0">
        <w:rPr>
          <w:sz w:val="24"/>
          <w:szCs w:val="24"/>
        </w:rPr>
        <w:t>crnoj</w:t>
      </w:r>
      <w:proofErr w:type="spellEnd"/>
      <w:r w:rsidRPr="00D739C0">
        <w:rPr>
          <w:sz w:val="24"/>
          <w:szCs w:val="24"/>
        </w:rPr>
        <w:t xml:space="preserve"> </w:t>
      </w:r>
      <w:proofErr w:type="spellStart"/>
      <w:r w:rsidRPr="00D739C0">
        <w:rPr>
          <w:sz w:val="24"/>
          <w:szCs w:val="24"/>
        </w:rPr>
        <w:t>boji</w:t>
      </w:r>
      <w:proofErr w:type="spellEnd"/>
      <w:r w:rsidRPr="00D739C0">
        <w:rPr>
          <w:sz w:val="24"/>
          <w:szCs w:val="24"/>
        </w:rPr>
        <w:t xml:space="preserve"> </w:t>
      </w:r>
      <w:proofErr w:type="spellStart"/>
      <w:r w:rsidRPr="00D739C0">
        <w:rPr>
          <w:sz w:val="24"/>
          <w:szCs w:val="24"/>
        </w:rPr>
        <w:t>i</w:t>
      </w:r>
      <w:proofErr w:type="spellEnd"/>
      <w:r w:rsidRPr="00D739C0">
        <w:rPr>
          <w:sz w:val="24"/>
          <w:szCs w:val="24"/>
        </w:rPr>
        <w:t xml:space="preserve"> bez </w:t>
      </w:r>
      <w:proofErr w:type="spellStart"/>
      <w:r w:rsidRPr="00D739C0">
        <w:rPr>
          <w:sz w:val="24"/>
          <w:szCs w:val="24"/>
        </w:rPr>
        <w:t>podvlake</w:t>
      </w:r>
      <w:proofErr w:type="spellEnd"/>
    </w:p>
    <w:p w14:paraId="519196B5" w14:textId="77777777" w:rsidR="00D739C0" w:rsidRDefault="00D739C0" w:rsidP="00D739C0">
      <w:pPr>
        <w:pStyle w:val="Odlomakpopisa"/>
        <w:spacing w:before="100" w:beforeAutospacing="1" w:after="100" w:afterAutospacing="1"/>
        <w:ind w:left="720"/>
        <w:outlineLvl w:val="0"/>
        <w:rPr>
          <w:b/>
          <w:bCs/>
          <w:kern w:val="36"/>
          <w:sz w:val="28"/>
          <w:szCs w:val="28"/>
          <w:lang w:val="hr-HR"/>
        </w:rPr>
      </w:pPr>
    </w:p>
    <w:p w14:paraId="5B15D816" w14:textId="77777777" w:rsidR="00D739C0" w:rsidRDefault="00D739C0" w:rsidP="00D739C0">
      <w:pPr>
        <w:pStyle w:val="Odlomakpopisa"/>
        <w:spacing w:before="100" w:beforeAutospacing="1" w:after="100" w:afterAutospacing="1"/>
        <w:ind w:left="720"/>
        <w:outlineLvl w:val="0"/>
        <w:rPr>
          <w:b/>
          <w:bCs/>
          <w:kern w:val="36"/>
          <w:sz w:val="28"/>
          <w:szCs w:val="28"/>
          <w:lang w:val="hr-HR"/>
        </w:rPr>
      </w:pPr>
    </w:p>
    <w:p w14:paraId="2188AD2A" w14:textId="77777777" w:rsidR="00D739C0" w:rsidRDefault="00D739C0" w:rsidP="00D739C0">
      <w:pPr>
        <w:pStyle w:val="Odlomakpopisa"/>
        <w:spacing w:before="100" w:beforeAutospacing="1" w:after="100" w:afterAutospacing="1"/>
        <w:ind w:left="720"/>
        <w:outlineLvl w:val="0"/>
        <w:rPr>
          <w:b/>
          <w:bCs/>
          <w:kern w:val="36"/>
          <w:sz w:val="28"/>
          <w:szCs w:val="28"/>
          <w:lang w:val="hr-HR"/>
        </w:rPr>
      </w:pPr>
    </w:p>
    <w:p w14:paraId="46D5E35F" w14:textId="700F99B5" w:rsidR="00531F1B" w:rsidRPr="00D739C0" w:rsidRDefault="00D739C0" w:rsidP="00D739C0">
      <w:pPr>
        <w:pStyle w:val="Odlomakpopisa"/>
        <w:spacing w:before="100" w:beforeAutospacing="1" w:after="100" w:afterAutospacing="1"/>
        <w:ind w:left="720"/>
        <w:jc w:val="center"/>
        <w:outlineLvl w:val="0"/>
        <w:rPr>
          <w:b/>
          <w:bCs/>
          <w:kern w:val="36"/>
          <w:sz w:val="28"/>
          <w:szCs w:val="28"/>
          <w:lang w:val="hr-HR"/>
        </w:rPr>
      </w:pPr>
      <w:r w:rsidRPr="00D739C0">
        <w:rPr>
          <w:b/>
          <w:bCs/>
          <w:kern w:val="36"/>
          <w:sz w:val="28"/>
          <w:szCs w:val="28"/>
          <w:lang w:val="hr-HR"/>
        </w:rPr>
        <w:lastRenderedPageBreak/>
        <w:t>17.</w:t>
      </w:r>
      <w:r w:rsidR="00531F1B" w:rsidRPr="00D739C0">
        <w:rPr>
          <w:b/>
          <w:bCs/>
          <w:kern w:val="36"/>
          <w:sz w:val="28"/>
          <w:szCs w:val="28"/>
          <w:lang w:val="hr-HR"/>
        </w:rPr>
        <w:t xml:space="preserve"> Životopis</w:t>
      </w:r>
    </w:p>
    <w:p w14:paraId="16807C92"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Životopis treba biti strukturiran i sažet, a ne pisan kao slobodan literarni tekst. Uobičajeni dijelovi životopisa uključuju:</w:t>
      </w:r>
    </w:p>
    <w:p w14:paraId="5A37A456"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opće podatke, </w:t>
      </w:r>
    </w:p>
    <w:p w14:paraId="23A85308"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adresu, </w:t>
      </w:r>
    </w:p>
    <w:p w14:paraId="0B8620F1"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zaposlenje, </w:t>
      </w:r>
    </w:p>
    <w:p w14:paraId="33AA7885"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obrazovanje, </w:t>
      </w:r>
    </w:p>
    <w:p w14:paraId="2DDE5E49"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akademske naslove, </w:t>
      </w:r>
    </w:p>
    <w:p w14:paraId="46D3D370"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nagrade, </w:t>
      </w:r>
    </w:p>
    <w:p w14:paraId="47633D03"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članstva, </w:t>
      </w:r>
    </w:p>
    <w:p w14:paraId="45288750"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stručne aktivnosti, </w:t>
      </w:r>
    </w:p>
    <w:p w14:paraId="3EDBDF21"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publikacije, </w:t>
      </w:r>
    </w:p>
    <w:p w14:paraId="140BD161" w14:textId="77777777" w:rsidR="00531F1B" w:rsidRPr="00531F1B" w:rsidRDefault="00531F1B" w:rsidP="00D739C0">
      <w:pPr>
        <w:numPr>
          <w:ilvl w:val="0"/>
          <w:numId w:val="14"/>
        </w:numPr>
        <w:spacing w:before="100" w:beforeAutospacing="1" w:after="100" w:afterAutospacing="1"/>
        <w:rPr>
          <w:sz w:val="24"/>
          <w:szCs w:val="24"/>
          <w:lang w:val="hr-HR"/>
        </w:rPr>
      </w:pPr>
      <w:r w:rsidRPr="00531F1B">
        <w:rPr>
          <w:sz w:val="24"/>
          <w:szCs w:val="24"/>
          <w:lang w:val="hr-HR"/>
        </w:rPr>
        <w:t xml:space="preserve">preporuke (po potrebi). </w:t>
      </w:r>
    </w:p>
    <w:p w14:paraId="64D36F8B" w14:textId="77777777" w:rsidR="00D739C0" w:rsidRPr="00D739C0" w:rsidRDefault="00D739C0" w:rsidP="00D739C0">
      <w:pPr>
        <w:pStyle w:val="Bodytext20"/>
        <w:shd w:val="clear" w:color="auto" w:fill="auto"/>
        <w:spacing w:before="0" w:after="0" w:line="293" w:lineRule="exact"/>
        <w:ind w:firstLine="0"/>
        <w:jc w:val="both"/>
        <w:rPr>
          <w:rFonts w:ascii="Times New Roman" w:hAnsi="Times New Roman" w:cs="Times New Roman"/>
        </w:rPr>
      </w:pPr>
      <w:r w:rsidRPr="00D739C0">
        <w:rPr>
          <w:rFonts w:ascii="Times New Roman" w:hAnsi="Times New Roman" w:cs="Times New Roman"/>
        </w:rPr>
        <w:t xml:space="preserve">Primjere strukturiranog životopisa vidjeti u knjizi "Uvod u znanstveni rad u medicini" autora Marušić M. i suradnika (Medicinska naklada, Zagreb 2013., 5. </w:t>
      </w:r>
      <w:proofErr w:type="spellStart"/>
      <w:r w:rsidRPr="00D739C0">
        <w:rPr>
          <w:rFonts w:ascii="Times New Roman" w:hAnsi="Times New Roman" w:cs="Times New Roman"/>
        </w:rPr>
        <w:t>izd</w:t>
      </w:r>
      <w:proofErr w:type="spellEnd"/>
      <w:r w:rsidRPr="00D739C0">
        <w:rPr>
          <w:rFonts w:ascii="Times New Roman" w:hAnsi="Times New Roman" w:cs="Times New Roman"/>
        </w:rPr>
        <w:t>., str. 180).</w:t>
      </w:r>
    </w:p>
    <w:p w14:paraId="246C284B" w14:textId="1367FA34" w:rsidR="00531F1B" w:rsidRPr="00531F1B" w:rsidRDefault="00531F1B" w:rsidP="00531F1B">
      <w:pPr>
        <w:rPr>
          <w:sz w:val="24"/>
          <w:szCs w:val="24"/>
          <w:lang w:val="hr-HR"/>
        </w:rPr>
      </w:pPr>
    </w:p>
    <w:p w14:paraId="6452859C" w14:textId="7D549AC7" w:rsidR="00531F1B" w:rsidRPr="00D739C0" w:rsidRDefault="00531F1B" w:rsidP="00D739C0">
      <w:pPr>
        <w:pStyle w:val="Odlomakpopisa"/>
        <w:numPr>
          <w:ilvl w:val="1"/>
          <w:numId w:val="14"/>
        </w:numPr>
        <w:spacing w:before="100" w:beforeAutospacing="1" w:after="100" w:afterAutospacing="1"/>
        <w:jc w:val="center"/>
        <w:outlineLvl w:val="0"/>
        <w:rPr>
          <w:b/>
          <w:bCs/>
          <w:kern w:val="36"/>
          <w:sz w:val="28"/>
          <w:szCs w:val="28"/>
          <w:lang w:val="hr-HR"/>
        </w:rPr>
      </w:pPr>
      <w:r w:rsidRPr="00D739C0">
        <w:rPr>
          <w:b/>
          <w:bCs/>
          <w:kern w:val="36"/>
          <w:sz w:val="28"/>
          <w:szCs w:val="28"/>
          <w:lang w:val="hr-HR"/>
        </w:rPr>
        <w:t>Prilozi</w:t>
      </w:r>
    </w:p>
    <w:p w14:paraId="440C1052" w14:textId="6401701D" w:rsidR="00531F1B" w:rsidRPr="00531F1B" w:rsidRDefault="00531F1B" w:rsidP="00D739C0">
      <w:pPr>
        <w:spacing w:before="100" w:beforeAutospacing="1" w:after="100" w:afterAutospacing="1"/>
        <w:jc w:val="both"/>
        <w:rPr>
          <w:sz w:val="24"/>
          <w:szCs w:val="24"/>
          <w:lang w:val="hr-HR"/>
        </w:rPr>
      </w:pPr>
      <w:r w:rsidRPr="00531F1B">
        <w:rPr>
          <w:sz w:val="24"/>
          <w:szCs w:val="24"/>
          <w:lang w:val="hr-HR"/>
        </w:rPr>
        <w:t>Ako postoje, prilozi se navode iza životopisa. Na posebnoj stranici navodi se naslov „12. Prilozi”, nakon čega slijedi popis priloga.</w:t>
      </w:r>
      <w:r w:rsidR="00D739C0">
        <w:rPr>
          <w:sz w:val="24"/>
          <w:szCs w:val="24"/>
          <w:lang w:val="hr-HR"/>
        </w:rPr>
        <w:t xml:space="preserve"> </w:t>
      </w:r>
      <w:r w:rsidRPr="00531F1B">
        <w:rPr>
          <w:sz w:val="24"/>
          <w:szCs w:val="24"/>
          <w:lang w:val="hr-HR"/>
        </w:rPr>
        <w:t>Svaki prilog započinje na novoj stranici s rednim brojem i naslovom. Prilozi se ne numeriraju.</w:t>
      </w:r>
      <w:r w:rsidR="00D739C0" w:rsidRPr="00D739C0">
        <w:t xml:space="preserve"> </w:t>
      </w:r>
      <w:proofErr w:type="spellStart"/>
      <w:r w:rsidR="00D739C0" w:rsidRPr="00D739C0">
        <w:rPr>
          <w:sz w:val="24"/>
          <w:szCs w:val="24"/>
        </w:rPr>
        <w:t>Sadržaj</w:t>
      </w:r>
      <w:proofErr w:type="spellEnd"/>
      <w:r w:rsidR="00D739C0" w:rsidRPr="00D739C0">
        <w:rPr>
          <w:sz w:val="24"/>
          <w:szCs w:val="24"/>
        </w:rPr>
        <w:t xml:space="preserve"> </w:t>
      </w:r>
      <w:proofErr w:type="spellStart"/>
      <w:r w:rsidR="00D739C0" w:rsidRPr="00D739C0">
        <w:rPr>
          <w:sz w:val="24"/>
          <w:szCs w:val="24"/>
        </w:rPr>
        <w:t>priloga</w:t>
      </w:r>
      <w:proofErr w:type="spellEnd"/>
      <w:r w:rsidR="00D739C0" w:rsidRPr="00D739C0">
        <w:rPr>
          <w:sz w:val="24"/>
          <w:szCs w:val="24"/>
        </w:rPr>
        <w:t xml:space="preserve"> mora </w:t>
      </w:r>
      <w:proofErr w:type="spellStart"/>
      <w:r w:rsidR="00D739C0" w:rsidRPr="00D739C0">
        <w:rPr>
          <w:sz w:val="24"/>
          <w:szCs w:val="24"/>
        </w:rPr>
        <w:t>biti</w:t>
      </w:r>
      <w:proofErr w:type="spellEnd"/>
      <w:r w:rsidR="00D739C0" w:rsidRPr="00D739C0">
        <w:rPr>
          <w:sz w:val="24"/>
          <w:szCs w:val="24"/>
        </w:rPr>
        <w:t xml:space="preserve"> u </w:t>
      </w:r>
      <w:proofErr w:type="spellStart"/>
      <w:r w:rsidR="00D739C0" w:rsidRPr="00D739C0">
        <w:rPr>
          <w:sz w:val="24"/>
          <w:szCs w:val="24"/>
        </w:rPr>
        <w:t>potpunosti</w:t>
      </w:r>
      <w:proofErr w:type="spellEnd"/>
      <w:r w:rsidR="00D739C0" w:rsidRPr="00D739C0">
        <w:rPr>
          <w:sz w:val="24"/>
          <w:szCs w:val="24"/>
        </w:rPr>
        <w:t xml:space="preserve"> </w:t>
      </w:r>
      <w:proofErr w:type="spellStart"/>
      <w:r w:rsidR="00D739C0" w:rsidRPr="00D739C0">
        <w:rPr>
          <w:sz w:val="24"/>
          <w:szCs w:val="24"/>
        </w:rPr>
        <w:t>vidljiv</w:t>
      </w:r>
      <w:proofErr w:type="spellEnd"/>
      <w:r w:rsidR="00D739C0" w:rsidRPr="00D739C0">
        <w:rPr>
          <w:sz w:val="24"/>
          <w:szCs w:val="24"/>
        </w:rPr>
        <w:t xml:space="preserve">, </w:t>
      </w:r>
      <w:proofErr w:type="spellStart"/>
      <w:r w:rsidR="00D739C0" w:rsidRPr="00D739C0">
        <w:rPr>
          <w:sz w:val="24"/>
          <w:szCs w:val="24"/>
        </w:rPr>
        <w:t>stoga</w:t>
      </w:r>
      <w:proofErr w:type="spellEnd"/>
      <w:r w:rsidR="00D739C0" w:rsidRPr="00D739C0">
        <w:rPr>
          <w:sz w:val="24"/>
          <w:szCs w:val="24"/>
        </w:rPr>
        <w:t xml:space="preserve"> </w:t>
      </w:r>
      <w:proofErr w:type="spellStart"/>
      <w:r w:rsidR="00D739C0" w:rsidRPr="00D739C0">
        <w:rPr>
          <w:sz w:val="24"/>
          <w:szCs w:val="24"/>
        </w:rPr>
        <w:t>treba</w:t>
      </w:r>
      <w:proofErr w:type="spellEnd"/>
      <w:r w:rsidR="00D739C0" w:rsidRPr="00D739C0">
        <w:rPr>
          <w:sz w:val="24"/>
          <w:szCs w:val="24"/>
        </w:rPr>
        <w:t xml:space="preserve"> </w:t>
      </w:r>
      <w:proofErr w:type="spellStart"/>
      <w:r w:rsidR="00D739C0" w:rsidRPr="00D739C0">
        <w:rPr>
          <w:sz w:val="24"/>
          <w:szCs w:val="24"/>
        </w:rPr>
        <w:t>obratiti</w:t>
      </w:r>
      <w:proofErr w:type="spellEnd"/>
      <w:r w:rsidR="00D739C0" w:rsidRPr="00D739C0">
        <w:rPr>
          <w:sz w:val="24"/>
          <w:szCs w:val="24"/>
        </w:rPr>
        <w:t xml:space="preserve"> </w:t>
      </w:r>
      <w:proofErr w:type="spellStart"/>
      <w:r w:rsidR="00D739C0" w:rsidRPr="00D739C0">
        <w:rPr>
          <w:sz w:val="24"/>
          <w:szCs w:val="24"/>
        </w:rPr>
        <w:t>pažnju</w:t>
      </w:r>
      <w:proofErr w:type="spellEnd"/>
      <w:r w:rsidR="00D739C0" w:rsidRPr="00D739C0">
        <w:rPr>
          <w:sz w:val="24"/>
          <w:szCs w:val="24"/>
        </w:rPr>
        <w:t xml:space="preserve"> da </w:t>
      </w:r>
      <w:proofErr w:type="spellStart"/>
      <w:r w:rsidR="00D739C0" w:rsidRPr="00D739C0">
        <w:rPr>
          <w:sz w:val="24"/>
          <w:szCs w:val="24"/>
        </w:rPr>
        <w:t>desni</w:t>
      </w:r>
      <w:proofErr w:type="spellEnd"/>
      <w:r w:rsidR="00D739C0" w:rsidRPr="00D739C0">
        <w:rPr>
          <w:sz w:val="24"/>
          <w:szCs w:val="24"/>
        </w:rPr>
        <w:t xml:space="preserve"> </w:t>
      </w:r>
      <w:proofErr w:type="spellStart"/>
      <w:r w:rsidR="00D739C0" w:rsidRPr="00D739C0">
        <w:rPr>
          <w:sz w:val="24"/>
          <w:szCs w:val="24"/>
        </w:rPr>
        <w:t>slobodni</w:t>
      </w:r>
      <w:proofErr w:type="spellEnd"/>
      <w:r w:rsidR="00D739C0" w:rsidRPr="00D739C0">
        <w:rPr>
          <w:sz w:val="24"/>
          <w:szCs w:val="24"/>
        </w:rPr>
        <w:t xml:space="preserve"> </w:t>
      </w:r>
      <w:proofErr w:type="spellStart"/>
      <w:r w:rsidR="00D739C0" w:rsidRPr="00D739C0">
        <w:rPr>
          <w:sz w:val="24"/>
          <w:szCs w:val="24"/>
        </w:rPr>
        <w:t>rubnik</w:t>
      </w:r>
      <w:proofErr w:type="spellEnd"/>
      <w:r w:rsidR="00D739C0" w:rsidRPr="00D739C0">
        <w:rPr>
          <w:sz w:val="24"/>
          <w:szCs w:val="24"/>
        </w:rPr>
        <w:t xml:space="preserve"> </w:t>
      </w:r>
      <w:proofErr w:type="spellStart"/>
      <w:r w:rsidR="00D739C0" w:rsidRPr="00D739C0">
        <w:rPr>
          <w:sz w:val="24"/>
          <w:szCs w:val="24"/>
        </w:rPr>
        <w:t>priloga</w:t>
      </w:r>
      <w:proofErr w:type="spellEnd"/>
      <w:r w:rsidR="00D739C0" w:rsidRPr="00D739C0">
        <w:rPr>
          <w:sz w:val="24"/>
          <w:szCs w:val="24"/>
        </w:rPr>
        <w:t xml:space="preserve"> </w:t>
      </w:r>
      <w:proofErr w:type="spellStart"/>
      <w:r w:rsidR="00D739C0" w:rsidRPr="00D739C0">
        <w:rPr>
          <w:sz w:val="24"/>
          <w:szCs w:val="24"/>
        </w:rPr>
        <w:t>bude</w:t>
      </w:r>
      <w:proofErr w:type="spellEnd"/>
      <w:r w:rsidR="00D739C0" w:rsidRPr="00D739C0">
        <w:rPr>
          <w:sz w:val="24"/>
          <w:szCs w:val="24"/>
        </w:rPr>
        <w:t xml:space="preserve"> </w:t>
      </w:r>
      <w:proofErr w:type="spellStart"/>
      <w:r w:rsidR="00D739C0" w:rsidRPr="00D739C0">
        <w:rPr>
          <w:sz w:val="24"/>
          <w:szCs w:val="24"/>
        </w:rPr>
        <w:t>najmanje</w:t>
      </w:r>
      <w:proofErr w:type="spellEnd"/>
      <w:r w:rsidR="00D739C0" w:rsidRPr="00D739C0">
        <w:rPr>
          <w:sz w:val="24"/>
          <w:szCs w:val="24"/>
        </w:rPr>
        <w:t xml:space="preserve"> 2,5 cm.</w:t>
      </w:r>
    </w:p>
    <w:p w14:paraId="75EC0032" w14:textId="2D1FC7FE" w:rsidR="00531F1B" w:rsidRPr="00531F1B" w:rsidRDefault="00531F1B" w:rsidP="00D739C0">
      <w:pPr>
        <w:spacing w:before="100" w:beforeAutospacing="1" w:after="100" w:afterAutospacing="1"/>
        <w:jc w:val="both"/>
        <w:rPr>
          <w:sz w:val="24"/>
          <w:szCs w:val="24"/>
          <w:lang w:val="hr-HR"/>
        </w:rPr>
      </w:pPr>
      <w:r w:rsidRPr="00531F1B">
        <w:rPr>
          <w:sz w:val="24"/>
          <w:szCs w:val="24"/>
          <w:lang w:val="hr-HR"/>
        </w:rPr>
        <w:t>Prilozi trebaju biti jasno vidljivi i formatirani najmanje u A4 formatu. Na priloge se mora pozivati unutar teksta rada.</w:t>
      </w:r>
    </w:p>
    <w:p w14:paraId="79D0882E" w14:textId="74C4CABC" w:rsidR="00531F1B" w:rsidRPr="00D739C0" w:rsidRDefault="00531F1B" w:rsidP="00D739C0">
      <w:pPr>
        <w:pStyle w:val="Odlomakpopisa"/>
        <w:numPr>
          <w:ilvl w:val="1"/>
          <w:numId w:val="14"/>
        </w:numPr>
        <w:spacing w:before="100" w:beforeAutospacing="1" w:after="100" w:afterAutospacing="1"/>
        <w:jc w:val="center"/>
        <w:outlineLvl w:val="0"/>
        <w:rPr>
          <w:b/>
          <w:bCs/>
          <w:kern w:val="36"/>
          <w:sz w:val="28"/>
          <w:szCs w:val="28"/>
          <w:lang w:val="hr-HR"/>
        </w:rPr>
      </w:pPr>
      <w:r w:rsidRPr="00D739C0">
        <w:rPr>
          <w:b/>
          <w:bCs/>
          <w:kern w:val="36"/>
          <w:sz w:val="28"/>
          <w:szCs w:val="28"/>
          <w:lang w:val="hr-HR"/>
        </w:rPr>
        <w:t>Tablice, grafikoni, slike i matematički izrazi</w:t>
      </w:r>
    </w:p>
    <w:p w14:paraId="50053D07"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Tablice, grafikoni i slike uklapaju se u tekst rada i označavaju brojem te naslovom.</w:t>
      </w:r>
    </w:p>
    <w:p w14:paraId="74031A2B" w14:textId="77777777" w:rsidR="00531F1B" w:rsidRPr="00531F1B" w:rsidRDefault="00531F1B" w:rsidP="00D739C0">
      <w:pPr>
        <w:numPr>
          <w:ilvl w:val="0"/>
          <w:numId w:val="15"/>
        </w:numPr>
        <w:spacing w:before="100" w:beforeAutospacing="1" w:after="100" w:afterAutospacing="1"/>
        <w:rPr>
          <w:sz w:val="24"/>
          <w:szCs w:val="24"/>
          <w:lang w:val="hr-HR"/>
        </w:rPr>
      </w:pPr>
      <w:r w:rsidRPr="00531F1B">
        <w:rPr>
          <w:sz w:val="24"/>
          <w:szCs w:val="24"/>
          <w:lang w:val="hr-HR"/>
        </w:rPr>
        <w:t xml:space="preserve">Tablice imaju oznaku „Tablica”. </w:t>
      </w:r>
    </w:p>
    <w:p w14:paraId="51D88613" w14:textId="77777777" w:rsidR="00D739C0" w:rsidRPr="00D739C0" w:rsidRDefault="00531F1B" w:rsidP="00D739C0">
      <w:pPr>
        <w:numPr>
          <w:ilvl w:val="0"/>
          <w:numId w:val="15"/>
        </w:numPr>
        <w:spacing w:before="100" w:beforeAutospacing="1" w:after="100" w:afterAutospacing="1"/>
        <w:rPr>
          <w:sz w:val="24"/>
          <w:szCs w:val="24"/>
          <w:lang w:val="hr-HR"/>
        </w:rPr>
      </w:pPr>
      <w:r w:rsidRPr="00531F1B">
        <w:rPr>
          <w:sz w:val="24"/>
          <w:szCs w:val="24"/>
          <w:lang w:val="hr-HR"/>
        </w:rPr>
        <w:t>Grafikoni i fotografije označavaju se kao „Slika”.</w:t>
      </w:r>
    </w:p>
    <w:p w14:paraId="52B45AF5" w14:textId="77777777" w:rsidR="00D739C0" w:rsidRPr="00D739C0" w:rsidRDefault="00531F1B" w:rsidP="00D739C0">
      <w:pPr>
        <w:numPr>
          <w:ilvl w:val="0"/>
          <w:numId w:val="15"/>
        </w:numPr>
        <w:spacing w:before="100" w:beforeAutospacing="1" w:after="100" w:afterAutospacing="1"/>
        <w:rPr>
          <w:sz w:val="24"/>
          <w:szCs w:val="24"/>
          <w:lang w:val="hr-HR"/>
        </w:rPr>
      </w:pPr>
      <w:r w:rsidRPr="00531F1B">
        <w:rPr>
          <w:sz w:val="24"/>
          <w:szCs w:val="24"/>
          <w:lang w:val="hr-HR"/>
        </w:rPr>
        <w:t xml:space="preserve"> </w:t>
      </w:r>
      <w:r w:rsidR="00D739C0" w:rsidRPr="00531F1B">
        <w:rPr>
          <w:sz w:val="24"/>
          <w:szCs w:val="24"/>
          <w:lang w:val="hr-HR"/>
        </w:rPr>
        <w:t xml:space="preserve">Opis tablice nalazi se iznad tablice. </w:t>
      </w:r>
    </w:p>
    <w:p w14:paraId="360FE1A7" w14:textId="471C2E66" w:rsidR="00531F1B" w:rsidRPr="00531F1B" w:rsidRDefault="00D739C0" w:rsidP="00D739C0">
      <w:pPr>
        <w:numPr>
          <w:ilvl w:val="0"/>
          <w:numId w:val="15"/>
        </w:numPr>
        <w:spacing w:before="100" w:beforeAutospacing="1" w:after="100" w:afterAutospacing="1"/>
        <w:rPr>
          <w:sz w:val="24"/>
          <w:szCs w:val="24"/>
          <w:lang w:val="hr-HR"/>
        </w:rPr>
      </w:pPr>
      <w:r w:rsidRPr="00531F1B">
        <w:rPr>
          <w:sz w:val="24"/>
          <w:szCs w:val="24"/>
          <w:lang w:val="hr-HR"/>
        </w:rPr>
        <w:t xml:space="preserve">Opis slike nalazi se ispod slike. </w:t>
      </w:r>
    </w:p>
    <w:p w14:paraId="1A508B3A" w14:textId="3ADF935F" w:rsidR="00531F1B" w:rsidRPr="00531F1B" w:rsidRDefault="00531F1B" w:rsidP="00D739C0">
      <w:pPr>
        <w:pStyle w:val="Bodytext20"/>
        <w:shd w:val="clear" w:color="auto" w:fill="auto"/>
        <w:spacing w:before="0" w:after="282" w:line="293" w:lineRule="exact"/>
        <w:ind w:firstLine="0"/>
        <w:jc w:val="both"/>
        <w:rPr>
          <w:rFonts w:ascii="Times New Roman" w:hAnsi="Times New Roman" w:cs="Times New Roman"/>
        </w:rPr>
      </w:pPr>
      <w:r w:rsidRPr="00531F1B">
        <w:rPr>
          <w:rFonts w:ascii="Times New Roman" w:hAnsi="Times New Roman" w:cs="Times New Roman"/>
        </w:rPr>
        <w:t xml:space="preserve">Tablice i slike numeriraju se </w:t>
      </w:r>
      <w:r w:rsidR="00D739C0" w:rsidRPr="00D739C0">
        <w:rPr>
          <w:rFonts w:ascii="Times New Roman" w:hAnsi="Times New Roman" w:cs="Times New Roman"/>
        </w:rPr>
        <w:t xml:space="preserve">arapskim brojevima </w:t>
      </w:r>
      <w:r w:rsidRPr="00531F1B">
        <w:rPr>
          <w:rFonts w:ascii="Times New Roman" w:hAnsi="Times New Roman" w:cs="Times New Roman"/>
        </w:rPr>
        <w:t>zasebno unutar pojedinog poglavlja</w:t>
      </w:r>
      <w:r w:rsidR="00D739C0" w:rsidRPr="00D739C0">
        <w:rPr>
          <w:rFonts w:ascii="Times New Roman" w:hAnsi="Times New Roman" w:cs="Times New Roman"/>
        </w:rPr>
        <w:t xml:space="preserve"> </w:t>
      </w:r>
      <w:r w:rsidR="00D739C0" w:rsidRPr="00D739C0">
        <w:rPr>
          <w:rFonts w:ascii="Times New Roman" w:hAnsi="Times New Roman" w:cs="Times New Roman"/>
        </w:rPr>
        <w:t>unutar istog poglavlja u onom slijedu u kojem se pojavljuju iza vodećeg broja poglavlja (npr. "Tablica 4.3." je treća tablica po redu unutar četvrtog poglavlja).</w:t>
      </w:r>
    </w:p>
    <w:p w14:paraId="1A376DAB"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t>Sve tablice i slike moraju biti razumljive same za sebe. Kratice i oznake moraju biti objašnjene unutar tablice ili slike.</w:t>
      </w:r>
    </w:p>
    <w:p w14:paraId="5B76EDCB" w14:textId="77777777" w:rsidR="00531F1B" w:rsidRPr="00531F1B" w:rsidRDefault="00531F1B" w:rsidP="00531F1B">
      <w:pPr>
        <w:spacing w:before="100" w:beforeAutospacing="1" w:after="100" w:afterAutospacing="1"/>
        <w:rPr>
          <w:sz w:val="24"/>
          <w:szCs w:val="24"/>
          <w:lang w:val="hr-HR"/>
        </w:rPr>
      </w:pPr>
      <w:r w:rsidRPr="00531F1B">
        <w:rPr>
          <w:sz w:val="24"/>
          <w:szCs w:val="24"/>
          <w:lang w:val="hr-HR"/>
        </w:rPr>
        <w:lastRenderedPageBreak/>
        <w:t>Preuzete tablice i slike smiju se koristiti samo uz dopuštenje nositelja autorskih prava te uz obvezno navođenje izvora.</w:t>
      </w:r>
    </w:p>
    <w:p w14:paraId="7C8D792E" w14:textId="6C8D3FA1" w:rsidR="00531F1B" w:rsidRPr="00D739C0" w:rsidRDefault="00531F1B" w:rsidP="00531F1B">
      <w:pPr>
        <w:spacing w:before="100" w:beforeAutospacing="1" w:after="100" w:afterAutospacing="1"/>
        <w:rPr>
          <w:sz w:val="24"/>
          <w:szCs w:val="24"/>
          <w:lang w:val="hr-HR"/>
        </w:rPr>
      </w:pPr>
      <w:r w:rsidRPr="00531F1B">
        <w:rPr>
          <w:sz w:val="24"/>
          <w:szCs w:val="24"/>
          <w:lang w:val="hr-HR"/>
        </w:rPr>
        <w:t>Manji matematički izrazi mogu se uklopiti u tekst, dok se složeniji izrazi izdvajaju u zasebne retke i numeriraju.</w:t>
      </w:r>
    </w:p>
    <w:p w14:paraId="65720DC4" w14:textId="77777777" w:rsidR="00D739C0" w:rsidRPr="00D739C0" w:rsidRDefault="00D739C0" w:rsidP="00D739C0">
      <w:pPr>
        <w:widowControl w:val="0"/>
        <w:suppressAutoHyphens/>
        <w:spacing w:after="240" w:line="293" w:lineRule="exact"/>
        <w:jc w:val="both"/>
        <w:rPr>
          <w:rFonts w:eastAsia="Calibri"/>
          <w:color w:val="000000"/>
          <w:sz w:val="24"/>
          <w:szCs w:val="24"/>
          <w:lang w:val="hr-HR" w:bidi="hr-HR"/>
        </w:rPr>
      </w:pPr>
      <w:r w:rsidRPr="00D739C0">
        <w:rPr>
          <w:rFonts w:eastAsia="Calibri"/>
          <w:color w:val="000000"/>
          <w:sz w:val="24"/>
          <w:szCs w:val="24"/>
          <w:lang w:val="hr-HR" w:bidi="hr-HR"/>
        </w:rPr>
        <w:t xml:space="preserve">Tablice i slike koje nisu vlastite i preuzete su iz drugih izvora (knjige, članci, internet i sl.) </w:t>
      </w:r>
      <w:r w:rsidRPr="00D739C0">
        <w:rPr>
          <w:rFonts w:eastAsia="Calibri"/>
          <w:b/>
          <w:bCs/>
          <w:color w:val="000000"/>
          <w:sz w:val="24"/>
          <w:szCs w:val="24"/>
          <w:u w:val="single"/>
          <w:lang w:val="hr-HR" w:bidi="hr-HR"/>
        </w:rPr>
        <w:t xml:space="preserve">ne smiju </w:t>
      </w:r>
      <w:r w:rsidRPr="00D739C0">
        <w:rPr>
          <w:rFonts w:eastAsia="Calibri"/>
          <w:color w:val="000000"/>
          <w:sz w:val="24"/>
          <w:szCs w:val="24"/>
          <w:lang w:val="hr-HR" w:bidi="hr-HR"/>
        </w:rPr>
        <w:t>se koristiti u radu bez prethodno pribavljenog dopuštenja nositelja autorskih prava (uobičajeno je to autor ili izdavač). U opisu tablica i slika iz drugih izvora koje se koriste u radu, a uz pribavljeno dopuštenje, obvezatno se navodi izvor.</w:t>
      </w:r>
    </w:p>
    <w:p w14:paraId="63871076" w14:textId="77777777" w:rsidR="00D739C0" w:rsidRPr="00D739C0" w:rsidRDefault="00D739C0" w:rsidP="00D739C0">
      <w:pPr>
        <w:widowControl w:val="0"/>
        <w:suppressAutoHyphens/>
        <w:spacing w:line="293" w:lineRule="exact"/>
        <w:jc w:val="both"/>
        <w:rPr>
          <w:rFonts w:eastAsia="Calibri"/>
          <w:color w:val="000000"/>
          <w:sz w:val="24"/>
          <w:szCs w:val="24"/>
          <w:lang w:val="hr-HR" w:bidi="hr-HR"/>
        </w:rPr>
      </w:pPr>
      <w:r w:rsidRPr="00D739C0">
        <w:rPr>
          <w:rFonts w:eastAsia="Calibri"/>
          <w:color w:val="000000"/>
          <w:sz w:val="24"/>
          <w:szCs w:val="24"/>
          <w:lang w:val="hr-HR" w:bidi="hr-HR"/>
        </w:rPr>
        <w:t>Manji broj jednostavnih matematičkih izraza uklapa se u tekst rada. Ako se u radu prikazuje veći broj složenijih matematičkih izraza, oni se unutar teksta izdvajaju u zasebne retke i numeriraju brojem bez posebnog daljnjeg označavanja.</w:t>
      </w:r>
    </w:p>
    <w:p w14:paraId="01CEE99F" w14:textId="77777777" w:rsidR="00D739C0" w:rsidRPr="00531F1B" w:rsidRDefault="00D739C0" w:rsidP="00531F1B">
      <w:pPr>
        <w:spacing w:before="100" w:beforeAutospacing="1" w:after="100" w:afterAutospacing="1"/>
        <w:rPr>
          <w:sz w:val="24"/>
          <w:szCs w:val="24"/>
          <w:lang w:val="hr-HR"/>
        </w:rPr>
      </w:pPr>
    </w:p>
    <w:p w14:paraId="5A6EE441" w14:textId="77777777" w:rsidR="00531F1B" w:rsidRPr="00531F1B" w:rsidRDefault="00531F1B" w:rsidP="00531F1B">
      <w:pPr>
        <w:pBdr>
          <w:bottom w:val="single" w:sz="6" w:space="1" w:color="auto"/>
        </w:pBdr>
        <w:jc w:val="center"/>
        <w:rPr>
          <w:rFonts w:ascii="Arial" w:hAnsi="Arial" w:cs="Arial"/>
          <w:vanish/>
          <w:sz w:val="16"/>
          <w:szCs w:val="16"/>
          <w:lang w:val="hr-HR"/>
        </w:rPr>
      </w:pPr>
      <w:r w:rsidRPr="00531F1B">
        <w:rPr>
          <w:rFonts w:ascii="Arial" w:hAnsi="Arial" w:cs="Arial"/>
          <w:vanish/>
          <w:sz w:val="16"/>
          <w:szCs w:val="16"/>
          <w:lang w:val="hr-HR"/>
        </w:rPr>
        <w:t>Vrh obrasca</w:t>
      </w:r>
    </w:p>
    <w:p w14:paraId="474D5C62" w14:textId="7ED7E67D" w:rsidR="00531F1B" w:rsidRPr="00531F1B" w:rsidRDefault="00531F1B" w:rsidP="00D739C0">
      <w:pPr>
        <w:rPr>
          <w:sz w:val="24"/>
          <w:szCs w:val="24"/>
          <w:lang w:val="hr-HR"/>
        </w:rPr>
      </w:pPr>
    </w:p>
    <w:p w14:paraId="7DDDF30A" w14:textId="77777777" w:rsidR="00531F1B" w:rsidRPr="00531F1B" w:rsidRDefault="00531F1B" w:rsidP="00531F1B">
      <w:pPr>
        <w:pBdr>
          <w:top w:val="single" w:sz="6" w:space="1" w:color="auto"/>
        </w:pBdr>
        <w:jc w:val="center"/>
        <w:rPr>
          <w:rFonts w:ascii="Arial" w:hAnsi="Arial" w:cs="Arial"/>
          <w:vanish/>
          <w:sz w:val="16"/>
          <w:szCs w:val="16"/>
          <w:lang w:val="hr-HR"/>
        </w:rPr>
      </w:pPr>
      <w:r w:rsidRPr="00531F1B">
        <w:rPr>
          <w:rFonts w:ascii="Arial" w:hAnsi="Arial" w:cs="Arial"/>
          <w:vanish/>
          <w:sz w:val="16"/>
          <w:szCs w:val="16"/>
          <w:lang w:val="hr-HR"/>
        </w:rPr>
        <w:t>Dno obrasca</w:t>
      </w:r>
    </w:p>
    <w:p w14:paraId="48B53A4C" w14:textId="6B8A4ED9" w:rsidR="00531F1B" w:rsidRDefault="00531F1B" w:rsidP="00781F91">
      <w:pPr>
        <w:spacing w:before="100" w:beforeAutospacing="1" w:after="100" w:afterAutospacing="1"/>
        <w:rPr>
          <w:sz w:val="24"/>
          <w:szCs w:val="24"/>
          <w:lang w:val="hr-HR"/>
        </w:rPr>
      </w:pPr>
    </w:p>
    <w:p w14:paraId="33FFC17C" w14:textId="77777777" w:rsidR="00531F1B" w:rsidRPr="00781F91" w:rsidRDefault="00531F1B" w:rsidP="00781F91">
      <w:pPr>
        <w:spacing w:before="100" w:beforeAutospacing="1" w:after="100" w:afterAutospacing="1"/>
        <w:rPr>
          <w:sz w:val="24"/>
          <w:szCs w:val="24"/>
          <w:lang w:val="hr-HR"/>
        </w:rPr>
      </w:pPr>
    </w:p>
    <w:p w14:paraId="4406B7AC" w14:textId="77777777" w:rsidR="00781F91" w:rsidRPr="00781F91" w:rsidRDefault="00781F91" w:rsidP="00781F91">
      <w:pPr>
        <w:pBdr>
          <w:bottom w:val="single" w:sz="6" w:space="1" w:color="auto"/>
        </w:pBdr>
        <w:jc w:val="center"/>
        <w:rPr>
          <w:rFonts w:ascii="Arial" w:hAnsi="Arial" w:cs="Arial"/>
          <w:vanish/>
          <w:sz w:val="16"/>
          <w:szCs w:val="16"/>
          <w:lang w:val="hr-HR"/>
        </w:rPr>
      </w:pPr>
      <w:r w:rsidRPr="00781F91">
        <w:rPr>
          <w:rFonts w:ascii="Arial" w:hAnsi="Arial" w:cs="Arial"/>
          <w:vanish/>
          <w:sz w:val="16"/>
          <w:szCs w:val="16"/>
          <w:lang w:val="hr-HR"/>
        </w:rPr>
        <w:t>Vrh obrasca</w:t>
      </w:r>
    </w:p>
    <w:p w14:paraId="50C11614" w14:textId="3BB23947" w:rsidR="00781F91" w:rsidRPr="00781F91" w:rsidRDefault="00781F91" w:rsidP="00781F91">
      <w:pPr>
        <w:rPr>
          <w:sz w:val="24"/>
          <w:szCs w:val="24"/>
          <w:lang w:val="hr-HR"/>
        </w:rPr>
      </w:pPr>
    </w:p>
    <w:p w14:paraId="1A78D9E1" w14:textId="77777777" w:rsidR="00781F91" w:rsidRPr="00781F91" w:rsidRDefault="00781F91" w:rsidP="00781F91">
      <w:pPr>
        <w:spacing w:before="100" w:beforeAutospacing="1" w:after="100" w:afterAutospacing="1"/>
        <w:rPr>
          <w:sz w:val="24"/>
          <w:szCs w:val="24"/>
          <w:lang w:val="hr-HR"/>
        </w:rPr>
      </w:pPr>
    </w:p>
    <w:p w14:paraId="294B53B2" w14:textId="77777777" w:rsidR="00781F91" w:rsidRPr="00781F91" w:rsidRDefault="00781F91" w:rsidP="00781F91">
      <w:pPr>
        <w:pBdr>
          <w:top w:val="single" w:sz="6" w:space="1" w:color="auto"/>
        </w:pBdr>
        <w:jc w:val="center"/>
        <w:rPr>
          <w:rFonts w:ascii="Arial" w:hAnsi="Arial" w:cs="Arial"/>
          <w:vanish/>
          <w:sz w:val="16"/>
          <w:szCs w:val="16"/>
          <w:lang w:val="hr-HR"/>
        </w:rPr>
      </w:pPr>
      <w:r w:rsidRPr="00781F91">
        <w:rPr>
          <w:rFonts w:ascii="Arial" w:hAnsi="Arial" w:cs="Arial"/>
          <w:vanish/>
          <w:sz w:val="16"/>
          <w:szCs w:val="16"/>
          <w:lang w:val="hr-HR"/>
        </w:rPr>
        <w:t>Dno obrasca</w:t>
      </w:r>
    </w:p>
    <w:p w14:paraId="7E112F04" w14:textId="581ECEBF" w:rsidR="008701C8" w:rsidRPr="008701C8" w:rsidRDefault="008701C8" w:rsidP="008701C8">
      <w:pPr>
        <w:tabs>
          <w:tab w:val="left" w:pos="426"/>
        </w:tabs>
        <w:jc w:val="both"/>
        <w:rPr>
          <w:sz w:val="22"/>
          <w:szCs w:val="22"/>
          <w:lang w:val="hu-HU" w:eastAsia="hu-HU"/>
        </w:rPr>
      </w:pPr>
    </w:p>
    <w:sectPr w:rsidR="008701C8" w:rsidRPr="008701C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F609" w14:textId="77777777" w:rsidR="00C97CF4" w:rsidRDefault="00C97CF4" w:rsidP="002D0B72">
      <w:r>
        <w:separator/>
      </w:r>
    </w:p>
  </w:endnote>
  <w:endnote w:type="continuationSeparator" w:id="0">
    <w:p w14:paraId="79C92D6D" w14:textId="77777777" w:rsidR="00C97CF4" w:rsidRDefault="00C97CF4" w:rsidP="002D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MV Boli"/>
    <w:charset w:val="EE"/>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EE"/>
    <w:family w:val="modern"/>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ttawa">
    <w:altName w:val="Times New Roman"/>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CACE" w14:textId="77777777" w:rsidR="002D0B72" w:rsidRDefault="002D0B72" w:rsidP="002D0B72">
    <w:pPr>
      <w:pStyle w:val="Podnoje"/>
      <w:jc w:val="right"/>
    </w:pPr>
    <w:r>
      <w:rPr>
        <w:noProof/>
        <w:lang w:val="hr-HR"/>
      </w:rPr>
      <mc:AlternateContent>
        <mc:Choice Requires="wps">
          <w:drawing>
            <wp:anchor distT="0" distB="0" distL="114300" distR="114300" simplePos="0" relativeHeight="251662336" behindDoc="0" locked="0" layoutInCell="0" allowOverlap="1" wp14:anchorId="75CCDE0B" wp14:editId="4F6F387E">
              <wp:simplePos x="0" y="0"/>
              <wp:positionH relativeFrom="margin">
                <wp:align>right</wp:align>
              </wp:positionH>
              <wp:positionV relativeFrom="paragraph">
                <wp:posOffset>124460</wp:posOffset>
              </wp:positionV>
              <wp:extent cx="5618480" cy="0"/>
              <wp:effectExtent l="0" t="0" r="20320"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14FFD" id="Ravni poveznik 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1.2pt,9.8pt" to="833.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" o:allowincell="f">
              <w10:wrap anchorx="margin"/>
            </v:line>
          </w:pict>
        </mc:Fallback>
      </mc:AlternateContent>
    </w:r>
  </w:p>
  <w:p w14:paraId="7EBFE2C6" w14:textId="77777777" w:rsidR="002D0B72" w:rsidRPr="001D3984" w:rsidRDefault="002D0B72" w:rsidP="002D0B72">
    <w:pPr>
      <w:pStyle w:val="Podnoje"/>
      <w:jc w:val="right"/>
      <w:rPr>
        <w:rFonts w:ascii="Calibri" w:hAnsi="Calibri"/>
      </w:rPr>
    </w:pPr>
    <w:r w:rsidRPr="00B0664B">
      <w:rPr>
        <w:rFonts w:ascii="Calibri" w:hAnsi="Calibri"/>
      </w:rPr>
      <w:t>MB: 01388142</w:t>
    </w:r>
    <w:r>
      <w:rPr>
        <w:rFonts w:ascii="Calibri" w:hAnsi="Calibri"/>
      </w:rPr>
      <w:t xml:space="preserve"> </w:t>
    </w:r>
    <w:r w:rsidRPr="001D3984">
      <w:rPr>
        <w:rFonts w:ascii="Calibri" w:hAnsi="Calibri"/>
      </w:rPr>
      <w:sym w:font="Wingdings" w:char="F09F"/>
    </w:r>
    <w:r w:rsidRPr="00B0664B">
      <w:rPr>
        <w:rFonts w:ascii="Calibri" w:hAnsi="Calibri"/>
      </w:rPr>
      <w:t xml:space="preserve"> OIB: 16214165873</w:t>
    </w:r>
    <w:r w:rsidR="009367F3" w:rsidRPr="001D3984">
      <w:rPr>
        <w:rFonts w:ascii="Calibri" w:hAnsi="Calibri"/>
      </w:rPr>
      <w:t xml:space="preserve"> </w:t>
    </w:r>
    <w:r w:rsidR="009367F3" w:rsidRPr="001D3984">
      <w:rPr>
        <w:rFonts w:ascii="Calibri" w:hAnsi="Calibri"/>
      </w:rPr>
      <w:sym w:font="Wingdings" w:char="F09F"/>
    </w:r>
    <w:r w:rsidR="009367F3" w:rsidRPr="001D3984">
      <w:rPr>
        <w:rFonts w:ascii="Calibri" w:hAnsi="Calibri"/>
      </w:rPr>
      <w:t xml:space="preserve"> </w:t>
    </w:r>
    <w:r w:rsidR="009367F3">
      <w:rPr>
        <w:rFonts w:ascii="Calibri" w:hAnsi="Calibri"/>
      </w:rPr>
      <w:t xml:space="preserve">Josipa </w:t>
    </w:r>
    <w:proofErr w:type="spellStart"/>
    <w:r w:rsidR="009367F3">
      <w:rPr>
        <w:rFonts w:ascii="Calibri" w:hAnsi="Calibri"/>
      </w:rPr>
      <w:t>Huttlera</w:t>
    </w:r>
    <w:proofErr w:type="spellEnd"/>
    <w:r w:rsidR="009367F3">
      <w:rPr>
        <w:rFonts w:ascii="Calibri" w:hAnsi="Calibri"/>
      </w:rPr>
      <w:t xml:space="preserve"> 4</w:t>
    </w:r>
    <w:r>
      <w:rPr>
        <w:rFonts w:ascii="Calibri" w:hAnsi="Calibri"/>
      </w:rPr>
      <w:t xml:space="preserve"> </w:t>
    </w:r>
    <w:r w:rsidRPr="001D3984">
      <w:rPr>
        <w:rFonts w:ascii="Calibri" w:hAnsi="Calibri"/>
      </w:rPr>
      <w:t xml:space="preserve"> </w:t>
    </w:r>
    <w:r w:rsidRPr="001D3984">
      <w:rPr>
        <w:rFonts w:ascii="Calibri" w:hAnsi="Calibri"/>
      </w:rPr>
      <w:sym w:font="Wingdings" w:char="F09F"/>
    </w:r>
    <w:r w:rsidRPr="001D3984">
      <w:rPr>
        <w:rFonts w:ascii="Calibri" w:hAnsi="Calibri"/>
      </w:rPr>
      <w:t xml:space="preserve"> 31000 Osijek </w:t>
    </w:r>
  </w:p>
  <w:p w14:paraId="226BD100" w14:textId="77777777" w:rsidR="002D0B72" w:rsidRPr="001D3984" w:rsidRDefault="002D0B72" w:rsidP="002D0B72">
    <w:pPr>
      <w:jc w:val="right"/>
      <w:rPr>
        <w:rFonts w:ascii="Calibri" w:hAnsi="Calibri"/>
      </w:rPr>
    </w:pPr>
    <w:proofErr w:type="spellStart"/>
    <w:r w:rsidRPr="001D3984">
      <w:rPr>
        <w:rFonts w:ascii="Calibri" w:hAnsi="Calibri"/>
      </w:rPr>
      <w:t>Telefon</w:t>
    </w:r>
    <w:proofErr w:type="spellEnd"/>
    <w:r w:rsidRPr="001D3984">
      <w:rPr>
        <w:rFonts w:ascii="Calibri" w:hAnsi="Calibri"/>
      </w:rPr>
      <w:t xml:space="preserve">: +385 31 </w:t>
    </w:r>
    <w:r>
      <w:rPr>
        <w:rFonts w:ascii="Calibri" w:hAnsi="Calibri"/>
      </w:rPr>
      <w:t>512</w:t>
    </w:r>
    <w:r w:rsidRPr="001D3984">
      <w:rPr>
        <w:rFonts w:ascii="Calibri" w:hAnsi="Calibri"/>
      </w:rPr>
      <w:t>-</w:t>
    </w:r>
    <w:r>
      <w:rPr>
        <w:rFonts w:ascii="Calibri" w:hAnsi="Calibri"/>
      </w:rPr>
      <w:t>80</w:t>
    </w:r>
    <w:r w:rsidRPr="001D3984">
      <w:rPr>
        <w:rFonts w:ascii="Calibri" w:hAnsi="Calibri"/>
      </w:rPr>
      <w:t xml:space="preserve">0 </w:t>
    </w:r>
    <w:r w:rsidRPr="001D3984">
      <w:rPr>
        <w:rFonts w:ascii="Calibri" w:hAnsi="Calibri"/>
      </w:rPr>
      <w:sym w:font="Wingdings" w:char="F09F"/>
    </w:r>
    <w:r w:rsidRPr="001D3984">
      <w:rPr>
        <w:rFonts w:ascii="Calibri" w:hAnsi="Calibri"/>
      </w:rPr>
      <w:t xml:space="preserve"> Fax: +385 31 </w:t>
    </w:r>
    <w:r>
      <w:rPr>
        <w:rFonts w:ascii="Calibri" w:hAnsi="Calibri"/>
      </w:rPr>
      <w:t>512</w:t>
    </w:r>
    <w:r w:rsidRPr="001D3984">
      <w:rPr>
        <w:rFonts w:ascii="Calibri" w:hAnsi="Calibri"/>
      </w:rPr>
      <w:t>-</w:t>
    </w:r>
    <w:r>
      <w:rPr>
        <w:rFonts w:ascii="Calibri" w:hAnsi="Calibri"/>
      </w:rPr>
      <w:t>833</w:t>
    </w:r>
    <w:r w:rsidRPr="001D3984">
      <w:rPr>
        <w:rFonts w:ascii="Calibri" w:hAnsi="Calibri"/>
      </w:rPr>
      <w:t xml:space="preserve"> </w:t>
    </w:r>
    <w:r w:rsidRPr="001D3984">
      <w:rPr>
        <w:rFonts w:ascii="Calibri" w:hAnsi="Calibri"/>
      </w:rPr>
      <w:sym w:font="Wingdings" w:char="F09F"/>
    </w:r>
    <w:r w:rsidRPr="001D3984">
      <w:rPr>
        <w:rFonts w:ascii="Calibri" w:hAnsi="Calibri"/>
      </w:rPr>
      <w:t xml:space="preserve"> e-mail: </w:t>
    </w:r>
    <w:r>
      <w:rPr>
        <w:rFonts w:ascii="Calibri" w:hAnsi="Calibri"/>
      </w:rPr>
      <w:t>medicina</w:t>
    </w:r>
    <w:r w:rsidRPr="001D3984">
      <w:rPr>
        <w:rFonts w:ascii="Calibri" w:hAnsi="Calibri"/>
      </w:rPr>
      <w:t>@mefos.hr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05B3" w14:textId="77777777" w:rsidR="00C97CF4" w:rsidRDefault="00C97CF4" w:rsidP="002D0B72">
      <w:r>
        <w:separator/>
      </w:r>
    </w:p>
  </w:footnote>
  <w:footnote w:type="continuationSeparator" w:id="0">
    <w:p w14:paraId="7B053B1C" w14:textId="77777777" w:rsidR="00C97CF4" w:rsidRDefault="00C97CF4" w:rsidP="002D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CAE9" w14:textId="77777777" w:rsidR="002D0B72" w:rsidRPr="001D3984" w:rsidRDefault="002D0B72" w:rsidP="002D0B72">
    <w:pPr>
      <w:pStyle w:val="Zaglavlje"/>
      <w:spacing w:before="400" w:after="80"/>
      <w:jc w:val="right"/>
      <w:rPr>
        <w:rFonts w:ascii="Calibri" w:hAnsi="Calibri"/>
        <w:b/>
      </w:rPr>
    </w:pPr>
    <w:r w:rsidRPr="001D3984">
      <w:rPr>
        <w:rFonts w:ascii="Calibri" w:hAnsi="Calibri"/>
        <w:b/>
        <w:noProof/>
        <w:lang w:val="hr-HR"/>
      </w:rPr>
      <mc:AlternateContent>
        <mc:Choice Requires="wps">
          <w:drawing>
            <wp:anchor distT="0" distB="0" distL="114300" distR="114300" simplePos="0" relativeHeight="251659264" behindDoc="0" locked="0" layoutInCell="0" allowOverlap="1" wp14:anchorId="795217AA" wp14:editId="5D62BAF5">
              <wp:simplePos x="0" y="0"/>
              <wp:positionH relativeFrom="margin">
                <wp:posOffset>952500</wp:posOffset>
              </wp:positionH>
              <wp:positionV relativeFrom="paragraph">
                <wp:posOffset>445770</wp:posOffset>
              </wp:positionV>
              <wp:extent cx="4791075" cy="19050"/>
              <wp:effectExtent l="0" t="0" r="28575" b="19050"/>
              <wp:wrapNone/>
              <wp:docPr id="1" name="Ravni povez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10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F7F70" id="Ravni poveznik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35.1pt" to="452.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" o:allowincell="f">
              <w10:wrap anchorx="margin"/>
            </v:line>
          </w:pict>
        </mc:Fallback>
      </mc:AlternateContent>
    </w:r>
    <w:r w:rsidRPr="001D3984">
      <w:rPr>
        <w:rFonts w:ascii="Calibri" w:hAnsi="Calibri"/>
        <w:noProof/>
        <w:lang w:val="hr-HR"/>
      </w:rPr>
      <w:drawing>
        <wp:anchor distT="0" distB="0" distL="114300" distR="114300" simplePos="0" relativeHeight="251660288" behindDoc="0" locked="0" layoutInCell="1" allowOverlap="1" wp14:anchorId="2FAB3FEB" wp14:editId="57BFD7F6">
          <wp:simplePos x="0" y="0"/>
          <wp:positionH relativeFrom="column">
            <wp:posOffset>-34925</wp:posOffset>
          </wp:positionH>
          <wp:positionV relativeFrom="paragraph">
            <wp:posOffset>158750</wp:posOffset>
          </wp:positionV>
          <wp:extent cx="901700" cy="527050"/>
          <wp:effectExtent l="0" t="0" r="0" b="635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84">
      <w:rPr>
        <w:rFonts w:ascii="Calibri" w:hAnsi="Calibri"/>
        <w:b/>
        <w:noProof/>
      </w:rPr>
      <w:t>SVEUČILIŠTE JOSIPA JURJA STROSSMA</w:t>
    </w:r>
    <w:r>
      <w:rPr>
        <w:rFonts w:ascii="Calibri" w:hAnsi="Calibri"/>
        <w:b/>
        <w:noProof/>
      </w:rPr>
      <w:t>Y</w:t>
    </w:r>
    <w:r w:rsidRPr="001D3984">
      <w:rPr>
        <w:rFonts w:ascii="Calibri" w:hAnsi="Calibri"/>
        <w:b/>
        <w:noProof/>
      </w:rPr>
      <w:t>ERA U OSIJEKU</w:t>
    </w:r>
  </w:p>
  <w:p w14:paraId="2CA829B5" w14:textId="77777777" w:rsidR="002D0B72" w:rsidRPr="001D3984" w:rsidRDefault="002D0B72" w:rsidP="002D0B72">
    <w:pPr>
      <w:pStyle w:val="Zaglavlje"/>
      <w:jc w:val="right"/>
      <w:rPr>
        <w:rFonts w:ascii="Calibri" w:hAnsi="Calibri"/>
        <w:sz w:val="24"/>
      </w:rPr>
    </w:pPr>
    <w:r w:rsidRPr="001D3984">
      <w:rPr>
        <w:rFonts w:ascii="Calibri" w:hAnsi="Calibri"/>
        <w:sz w:val="24"/>
      </w:rPr>
      <w:t>MEDICINSKI FAKULTET OSIJEK</w:t>
    </w:r>
  </w:p>
  <w:p w14:paraId="4A54CF28" w14:textId="77777777" w:rsidR="002D0B72" w:rsidRDefault="002D0B72" w:rsidP="002D0B72">
    <w:pPr>
      <w:pStyle w:val="Zaglavlje"/>
      <w:jc w:val="right"/>
      <w:rPr>
        <w:rFonts w:ascii="Ottawa" w:hAnsi="Ottawa"/>
        <w:b/>
        <w:sz w:val="24"/>
      </w:rPr>
    </w:pPr>
  </w:p>
  <w:p w14:paraId="329C1988" w14:textId="77777777" w:rsidR="002D0B72" w:rsidRDefault="002D0B7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DACD6A"/>
    <w:lvl w:ilvl="0">
      <w:start w:val="1"/>
      <w:numFmt w:val="bullet"/>
      <w:pStyle w:val="Grafikeoznake"/>
      <w:lvlText w:val=""/>
      <w:lvlJc w:val="left"/>
      <w:pPr>
        <w:tabs>
          <w:tab w:val="num" w:pos="360"/>
        </w:tabs>
        <w:ind w:left="360" w:hanging="360"/>
      </w:pPr>
      <w:rPr>
        <w:rFonts w:ascii="Symbol" w:hAnsi="Symbol" w:hint="default"/>
      </w:rPr>
    </w:lvl>
  </w:abstractNum>
  <w:abstractNum w:abstractNumId="1" w15:restartNumberingAfterBreak="0">
    <w:nsid w:val="05EB3C72"/>
    <w:multiLevelType w:val="multilevel"/>
    <w:tmpl w:val="2C8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D32E2"/>
    <w:multiLevelType w:val="multilevel"/>
    <w:tmpl w:val="A636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C6EDF"/>
    <w:multiLevelType w:val="multilevel"/>
    <w:tmpl w:val="4E34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053EC"/>
    <w:multiLevelType w:val="hybridMultilevel"/>
    <w:tmpl w:val="EB40BC4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783C74"/>
    <w:multiLevelType w:val="multilevel"/>
    <w:tmpl w:val="E70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9280D"/>
    <w:multiLevelType w:val="multilevel"/>
    <w:tmpl w:val="7524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E0C1A"/>
    <w:multiLevelType w:val="multilevel"/>
    <w:tmpl w:val="D4D6CA66"/>
    <w:lvl w:ilvl="0">
      <w:start w:val="1"/>
      <w:numFmt w:val="decimal"/>
      <w:lvlText w:val="4.2.%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4"/>
        <w:szCs w:val="24"/>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98517FF"/>
    <w:multiLevelType w:val="multilevel"/>
    <w:tmpl w:val="98D46352"/>
    <w:lvl w:ilvl="0">
      <w:start w:val="1"/>
      <w:numFmt w:val="decimal"/>
      <w:lvlText w:val="3.2.%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4"/>
        <w:szCs w:val="24"/>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3D1946"/>
    <w:multiLevelType w:val="multilevel"/>
    <w:tmpl w:val="74126626"/>
    <w:lvl w:ilvl="0">
      <w:start w:val="1"/>
      <w:numFmt w:val="decimal"/>
      <w:lvlText w:val="4.%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4"/>
        <w:szCs w:val="24"/>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AB630E7"/>
    <w:multiLevelType w:val="multilevel"/>
    <w:tmpl w:val="7C9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7F132E"/>
    <w:multiLevelType w:val="multilevel"/>
    <w:tmpl w:val="EBD00D3E"/>
    <w:lvl w:ilvl="0">
      <w:start w:val="1"/>
      <w:numFmt w:val="decimal"/>
      <w:lvlText w:val="3.%1."/>
      <w:lvlJc w:val="left"/>
      <w:pPr>
        <w:tabs>
          <w:tab w:val="num" w:pos="0"/>
        </w:tabs>
        <w:ind w:left="0" w:firstLine="0"/>
      </w:pPr>
      <w:rPr>
        <w:rFonts w:ascii="Calibri" w:eastAsia="Calibri" w:hAnsi="Calibri" w:cs="Calibri"/>
        <w:b w:val="0"/>
        <w:bCs w:val="0"/>
        <w:i w:val="0"/>
        <w:iCs w:val="0"/>
        <w:caps w:val="0"/>
        <w:smallCaps w:val="0"/>
        <w:strike w:val="0"/>
        <w:dstrike w:val="0"/>
        <w:color w:val="000000"/>
        <w:spacing w:val="0"/>
        <w:w w:val="100"/>
        <w:sz w:val="24"/>
        <w:szCs w:val="24"/>
        <w:u w:val="none"/>
        <w:lang w:val="hr-HR" w:eastAsia="hr-HR" w:bidi="hr-HR"/>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4D9A4CDD"/>
    <w:multiLevelType w:val="multilevel"/>
    <w:tmpl w:val="F112C480"/>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680" w:hanging="6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4908E7"/>
    <w:multiLevelType w:val="multilevel"/>
    <w:tmpl w:val="88D6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145AEF"/>
    <w:multiLevelType w:val="multilevel"/>
    <w:tmpl w:val="762C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5"/>
  </w:num>
  <w:num w:numId="4">
    <w:abstractNumId w:val="3"/>
  </w:num>
  <w:num w:numId="5">
    <w:abstractNumId w:val="14"/>
  </w:num>
  <w:num w:numId="6">
    <w:abstractNumId w:val="4"/>
  </w:num>
  <w:num w:numId="7">
    <w:abstractNumId w:val="9"/>
  </w:num>
  <w:num w:numId="8">
    <w:abstractNumId w:val="7"/>
  </w:num>
  <w:num w:numId="9">
    <w:abstractNumId w:val="11"/>
  </w:num>
  <w:num w:numId="10">
    <w:abstractNumId w:val="8"/>
  </w:num>
  <w:num w:numId="11">
    <w:abstractNumId w:val="2"/>
  </w:num>
  <w:num w:numId="12">
    <w:abstractNumId w:val="10"/>
  </w:num>
  <w:num w:numId="13">
    <w:abstractNumId w:val="1"/>
  </w:num>
  <w:num w:numId="14">
    <w:abstractNumId w:val="12"/>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34"/>
    <w:rsid w:val="000033C6"/>
    <w:rsid w:val="00012D85"/>
    <w:rsid w:val="00021A79"/>
    <w:rsid w:val="00032AF4"/>
    <w:rsid w:val="000334F0"/>
    <w:rsid w:val="00043732"/>
    <w:rsid w:val="00047CE5"/>
    <w:rsid w:val="000602C1"/>
    <w:rsid w:val="00062F32"/>
    <w:rsid w:val="000705CB"/>
    <w:rsid w:val="00073FBC"/>
    <w:rsid w:val="00087ACF"/>
    <w:rsid w:val="0009447C"/>
    <w:rsid w:val="000960D0"/>
    <w:rsid w:val="00096C4C"/>
    <w:rsid w:val="000A2614"/>
    <w:rsid w:val="000A3CA2"/>
    <w:rsid w:val="000A5797"/>
    <w:rsid w:val="000A7E99"/>
    <w:rsid w:val="000B5584"/>
    <w:rsid w:val="000D131C"/>
    <w:rsid w:val="000E69E7"/>
    <w:rsid w:val="000F68F0"/>
    <w:rsid w:val="00100F94"/>
    <w:rsid w:val="001059C7"/>
    <w:rsid w:val="001061C6"/>
    <w:rsid w:val="00116371"/>
    <w:rsid w:val="001235B4"/>
    <w:rsid w:val="00136F2B"/>
    <w:rsid w:val="001467C7"/>
    <w:rsid w:val="00147108"/>
    <w:rsid w:val="0015044D"/>
    <w:rsid w:val="00153C65"/>
    <w:rsid w:val="00155371"/>
    <w:rsid w:val="00160D49"/>
    <w:rsid w:val="00164CB5"/>
    <w:rsid w:val="00165EE9"/>
    <w:rsid w:val="00170DC2"/>
    <w:rsid w:val="00172248"/>
    <w:rsid w:val="00177D9A"/>
    <w:rsid w:val="00190D7D"/>
    <w:rsid w:val="001A4430"/>
    <w:rsid w:val="001B1E17"/>
    <w:rsid w:val="001B3D02"/>
    <w:rsid w:val="001C180B"/>
    <w:rsid w:val="00205C82"/>
    <w:rsid w:val="0021703F"/>
    <w:rsid w:val="002179FD"/>
    <w:rsid w:val="00217DA1"/>
    <w:rsid w:val="00222FFA"/>
    <w:rsid w:val="0023287D"/>
    <w:rsid w:val="00245826"/>
    <w:rsid w:val="00254FF7"/>
    <w:rsid w:val="00255E64"/>
    <w:rsid w:val="00282D2B"/>
    <w:rsid w:val="00282DAF"/>
    <w:rsid w:val="00287C3F"/>
    <w:rsid w:val="002935E4"/>
    <w:rsid w:val="00297436"/>
    <w:rsid w:val="002A4B79"/>
    <w:rsid w:val="002C1663"/>
    <w:rsid w:val="002C167A"/>
    <w:rsid w:val="002C3005"/>
    <w:rsid w:val="002C4874"/>
    <w:rsid w:val="002D0B72"/>
    <w:rsid w:val="002D67A1"/>
    <w:rsid w:val="002D712F"/>
    <w:rsid w:val="002E21A9"/>
    <w:rsid w:val="002F153E"/>
    <w:rsid w:val="002F5DDF"/>
    <w:rsid w:val="00306415"/>
    <w:rsid w:val="00306AE7"/>
    <w:rsid w:val="003127E4"/>
    <w:rsid w:val="003267AD"/>
    <w:rsid w:val="003413E5"/>
    <w:rsid w:val="0036531F"/>
    <w:rsid w:val="00383282"/>
    <w:rsid w:val="00393C86"/>
    <w:rsid w:val="003971FD"/>
    <w:rsid w:val="003A565C"/>
    <w:rsid w:val="003E02B9"/>
    <w:rsid w:val="003F1C8C"/>
    <w:rsid w:val="00401292"/>
    <w:rsid w:val="0040767B"/>
    <w:rsid w:val="004176EE"/>
    <w:rsid w:val="004239B1"/>
    <w:rsid w:val="00423E57"/>
    <w:rsid w:val="00431303"/>
    <w:rsid w:val="00433007"/>
    <w:rsid w:val="0045136C"/>
    <w:rsid w:val="00455426"/>
    <w:rsid w:val="00462E2A"/>
    <w:rsid w:val="004717BD"/>
    <w:rsid w:val="004761E9"/>
    <w:rsid w:val="0049343C"/>
    <w:rsid w:val="0049461F"/>
    <w:rsid w:val="004A3F33"/>
    <w:rsid w:val="004A5476"/>
    <w:rsid w:val="004B02D4"/>
    <w:rsid w:val="004E0987"/>
    <w:rsid w:val="004E2098"/>
    <w:rsid w:val="004F0A41"/>
    <w:rsid w:val="00513F97"/>
    <w:rsid w:val="005270C2"/>
    <w:rsid w:val="00531F1B"/>
    <w:rsid w:val="005344BF"/>
    <w:rsid w:val="005450B3"/>
    <w:rsid w:val="00560012"/>
    <w:rsid w:val="00562CD4"/>
    <w:rsid w:val="005706E2"/>
    <w:rsid w:val="0057233F"/>
    <w:rsid w:val="00595144"/>
    <w:rsid w:val="00597E46"/>
    <w:rsid w:val="005A2A14"/>
    <w:rsid w:val="005B2049"/>
    <w:rsid w:val="005C63E0"/>
    <w:rsid w:val="005D4BC6"/>
    <w:rsid w:val="005D6BEE"/>
    <w:rsid w:val="005E06FA"/>
    <w:rsid w:val="005E0D8E"/>
    <w:rsid w:val="005E3A28"/>
    <w:rsid w:val="005E59AB"/>
    <w:rsid w:val="005E7A83"/>
    <w:rsid w:val="005F033F"/>
    <w:rsid w:val="005F142F"/>
    <w:rsid w:val="005F2BD9"/>
    <w:rsid w:val="005F5B5C"/>
    <w:rsid w:val="0060218C"/>
    <w:rsid w:val="006239EC"/>
    <w:rsid w:val="006300C1"/>
    <w:rsid w:val="00636FBF"/>
    <w:rsid w:val="00660F52"/>
    <w:rsid w:val="00660F87"/>
    <w:rsid w:val="0066485D"/>
    <w:rsid w:val="006802EE"/>
    <w:rsid w:val="00687B37"/>
    <w:rsid w:val="00687E4D"/>
    <w:rsid w:val="00693810"/>
    <w:rsid w:val="00694020"/>
    <w:rsid w:val="006A45F1"/>
    <w:rsid w:val="006A58B1"/>
    <w:rsid w:val="006C01DE"/>
    <w:rsid w:val="006C4050"/>
    <w:rsid w:val="006E528E"/>
    <w:rsid w:val="007022D0"/>
    <w:rsid w:val="00721225"/>
    <w:rsid w:val="00721695"/>
    <w:rsid w:val="007240BC"/>
    <w:rsid w:val="0073086E"/>
    <w:rsid w:val="00734B74"/>
    <w:rsid w:val="007479FC"/>
    <w:rsid w:val="00751A7E"/>
    <w:rsid w:val="00770DA3"/>
    <w:rsid w:val="0077185A"/>
    <w:rsid w:val="00781F91"/>
    <w:rsid w:val="00792005"/>
    <w:rsid w:val="007A0A09"/>
    <w:rsid w:val="007C02B6"/>
    <w:rsid w:val="007D2C79"/>
    <w:rsid w:val="007D7C2E"/>
    <w:rsid w:val="007E05A4"/>
    <w:rsid w:val="007E1E69"/>
    <w:rsid w:val="007F6B2B"/>
    <w:rsid w:val="008124A8"/>
    <w:rsid w:val="008157C3"/>
    <w:rsid w:val="00821F36"/>
    <w:rsid w:val="00832605"/>
    <w:rsid w:val="00834EBD"/>
    <w:rsid w:val="00836B3D"/>
    <w:rsid w:val="008467E3"/>
    <w:rsid w:val="00846CDD"/>
    <w:rsid w:val="008701C8"/>
    <w:rsid w:val="00880019"/>
    <w:rsid w:val="008821AF"/>
    <w:rsid w:val="00884DF3"/>
    <w:rsid w:val="008A06C7"/>
    <w:rsid w:val="008A1C42"/>
    <w:rsid w:val="008B4A33"/>
    <w:rsid w:val="008C0706"/>
    <w:rsid w:val="008C2BD6"/>
    <w:rsid w:val="008C5517"/>
    <w:rsid w:val="008C5B09"/>
    <w:rsid w:val="008C7623"/>
    <w:rsid w:val="008F6666"/>
    <w:rsid w:val="0090524E"/>
    <w:rsid w:val="0090616B"/>
    <w:rsid w:val="00913D84"/>
    <w:rsid w:val="00917EBC"/>
    <w:rsid w:val="009250D6"/>
    <w:rsid w:val="009367F3"/>
    <w:rsid w:val="00961951"/>
    <w:rsid w:val="00965D83"/>
    <w:rsid w:val="00980A0D"/>
    <w:rsid w:val="0098751D"/>
    <w:rsid w:val="009B198E"/>
    <w:rsid w:val="009C69B8"/>
    <w:rsid w:val="009D2D1C"/>
    <w:rsid w:val="009E3C9B"/>
    <w:rsid w:val="009E7C92"/>
    <w:rsid w:val="009F767D"/>
    <w:rsid w:val="009F7A34"/>
    <w:rsid w:val="00A12C36"/>
    <w:rsid w:val="00A2174A"/>
    <w:rsid w:val="00A46A06"/>
    <w:rsid w:val="00A51EB0"/>
    <w:rsid w:val="00A57601"/>
    <w:rsid w:val="00A7140E"/>
    <w:rsid w:val="00A721AB"/>
    <w:rsid w:val="00A80FB0"/>
    <w:rsid w:val="00A8469E"/>
    <w:rsid w:val="00A84DC6"/>
    <w:rsid w:val="00A9376C"/>
    <w:rsid w:val="00A959AD"/>
    <w:rsid w:val="00AA4367"/>
    <w:rsid w:val="00AA4BB7"/>
    <w:rsid w:val="00AA503A"/>
    <w:rsid w:val="00AA77F0"/>
    <w:rsid w:val="00AB2C0A"/>
    <w:rsid w:val="00AB48E7"/>
    <w:rsid w:val="00AE4C90"/>
    <w:rsid w:val="00AF23F7"/>
    <w:rsid w:val="00B0353F"/>
    <w:rsid w:val="00B12BEA"/>
    <w:rsid w:val="00B20A0C"/>
    <w:rsid w:val="00B36508"/>
    <w:rsid w:val="00B36F03"/>
    <w:rsid w:val="00B4422C"/>
    <w:rsid w:val="00B62AC0"/>
    <w:rsid w:val="00B67482"/>
    <w:rsid w:val="00B77883"/>
    <w:rsid w:val="00B92ED2"/>
    <w:rsid w:val="00BA4A4B"/>
    <w:rsid w:val="00BB3215"/>
    <w:rsid w:val="00BB5C48"/>
    <w:rsid w:val="00BB74B6"/>
    <w:rsid w:val="00BB7AF7"/>
    <w:rsid w:val="00BC445A"/>
    <w:rsid w:val="00BD0A35"/>
    <w:rsid w:val="00BD1AE1"/>
    <w:rsid w:val="00BE21A7"/>
    <w:rsid w:val="00BE374D"/>
    <w:rsid w:val="00BE444F"/>
    <w:rsid w:val="00BE72FA"/>
    <w:rsid w:val="00BF04EE"/>
    <w:rsid w:val="00BF6154"/>
    <w:rsid w:val="00BF74CD"/>
    <w:rsid w:val="00BF7E5D"/>
    <w:rsid w:val="00C108EA"/>
    <w:rsid w:val="00C133BB"/>
    <w:rsid w:val="00C260C2"/>
    <w:rsid w:val="00C30A50"/>
    <w:rsid w:val="00C55FB6"/>
    <w:rsid w:val="00C5698B"/>
    <w:rsid w:val="00C60920"/>
    <w:rsid w:val="00C624E6"/>
    <w:rsid w:val="00C66981"/>
    <w:rsid w:val="00C8764E"/>
    <w:rsid w:val="00C97CF4"/>
    <w:rsid w:val="00CA6E98"/>
    <w:rsid w:val="00CB72F5"/>
    <w:rsid w:val="00CC431C"/>
    <w:rsid w:val="00CC4C8A"/>
    <w:rsid w:val="00CC7582"/>
    <w:rsid w:val="00CD01D8"/>
    <w:rsid w:val="00CD24A0"/>
    <w:rsid w:val="00CF3C0C"/>
    <w:rsid w:val="00CF6D04"/>
    <w:rsid w:val="00CF7750"/>
    <w:rsid w:val="00D12E6C"/>
    <w:rsid w:val="00D24CBE"/>
    <w:rsid w:val="00D310AA"/>
    <w:rsid w:val="00D36963"/>
    <w:rsid w:val="00D42776"/>
    <w:rsid w:val="00D500E1"/>
    <w:rsid w:val="00D51A50"/>
    <w:rsid w:val="00D55E94"/>
    <w:rsid w:val="00D61C55"/>
    <w:rsid w:val="00D646FC"/>
    <w:rsid w:val="00D6569D"/>
    <w:rsid w:val="00D710D2"/>
    <w:rsid w:val="00D739C0"/>
    <w:rsid w:val="00D90834"/>
    <w:rsid w:val="00D9117B"/>
    <w:rsid w:val="00D9309D"/>
    <w:rsid w:val="00DB2B35"/>
    <w:rsid w:val="00DC2002"/>
    <w:rsid w:val="00DD788E"/>
    <w:rsid w:val="00DF0F76"/>
    <w:rsid w:val="00DF3619"/>
    <w:rsid w:val="00DF6180"/>
    <w:rsid w:val="00E014F4"/>
    <w:rsid w:val="00E05A37"/>
    <w:rsid w:val="00E0655A"/>
    <w:rsid w:val="00E34690"/>
    <w:rsid w:val="00E41F23"/>
    <w:rsid w:val="00E42B86"/>
    <w:rsid w:val="00E47334"/>
    <w:rsid w:val="00E53A9C"/>
    <w:rsid w:val="00E6105C"/>
    <w:rsid w:val="00E64A14"/>
    <w:rsid w:val="00E65B6E"/>
    <w:rsid w:val="00E70B9F"/>
    <w:rsid w:val="00E75756"/>
    <w:rsid w:val="00E806FB"/>
    <w:rsid w:val="00E87A4A"/>
    <w:rsid w:val="00E93CAB"/>
    <w:rsid w:val="00E9716E"/>
    <w:rsid w:val="00EA6A12"/>
    <w:rsid w:val="00ED3375"/>
    <w:rsid w:val="00EE3654"/>
    <w:rsid w:val="00F05507"/>
    <w:rsid w:val="00F26258"/>
    <w:rsid w:val="00F26B47"/>
    <w:rsid w:val="00F42095"/>
    <w:rsid w:val="00F554BA"/>
    <w:rsid w:val="00F649CE"/>
    <w:rsid w:val="00F82222"/>
    <w:rsid w:val="00F9280C"/>
    <w:rsid w:val="00F96653"/>
    <w:rsid w:val="00FA53C3"/>
    <w:rsid w:val="00FA5878"/>
    <w:rsid w:val="00FA6583"/>
    <w:rsid w:val="00FC080B"/>
    <w:rsid w:val="00FD29AB"/>
    <w:rsid w:val="00FD42C7"/>
    <w:rsid w:val="00FD6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F3EAB"/>
  <w15:chartTrackingRefBased/>
  <w15:docId w15:val="{A7AF8120-4B65-4F14-90C3-EF5C90FB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623"/>
    <w:pPr>
      <w:spacing w:after="0" w:line="240" w:lineRule="auto"/>
    </w:pPr>
    <w:rPr>
      <w:rFonts w:ascii="Times New Roman" w:eastAsia="Times New Roman" w:hAnsi="Times New Roman" w:cs="Times New Roman"/>
      <w:sz w:val="20"/>
      <w:szCs w:val="20"/>
      <w:lang w:val="en-GB" w:eastAsia="hr-HR"/>
    </w:rPr>
  </w:style>
  <w:style w:type="paragraph" w:styleId="Naslov1">
    <w:name w:val="heading 1"/>
    <w:basedOn w:val="Normal"/>
    <w:next w:val="Normal"/>
    <w:link w:val="Naslov1Char"/>
    <w:qFormat/>
    <w:rsid w:val="00E9716E"/>
    <w:pPr>
      <w:keepNext/>
      <w:keepLines/>
      <w:spacing w:before="240" w:line="300" w:lineRule="auto"/>
      <w:outlineLvl w:val="0"/>
    </w:pPr>
    <w:rPr>
      <w:rFonts w:ascii="Calibri Light" w:hAnsi="Calibri Light"/>
      <w:color w:val="2E74B5"/>
      <w:sz w:val="32"/>
      <w:szCs w:val="32"/>
      <w:lang w:val="hr-HR" w:eastAsia="en-US"/>
    </w:rPr>
  </w:style>
  <w:style w:type="paragraph" w:styleId="Naslov2">
    <w:name w:val="heading 2"/>
    <w:basedOn w:val="Normal"/>
    <w:next w:val="Normal"/>
    <w:link w:val="Naslov2Char"/>
    <w:unhideWhenUsed/>
    <w:qFormat/>
    <w:rsid w:val="00E9716E"/>
    <w:pPr>
      <w:keepNext/>
      <w:keepLines/>
      <w:spacing w:before="40"/>
      <w:outlineLvl w:val="1"/>
    </w:pPr>
    <w:rPr>
      <w:rFonts w:ascii="Calibri Light" w:hAnsi="Calibri Light"/>
      <w:color w:val="2E74B5"/>
      <w:sz w:val="26"/>
      <w:szCs w:val="26"/>
    </w:rPr>
  </w:style>
  <w:style w:type="paragraph" w:styleId="Naslov3">
    <w:name w:val="heading 3"/>
    <w:basedOn w:val="Normal"/>
    <w:next w:val="Normal"/>
    <w:link w:val="Naslov3Char"/>
    <w:unhideWhenUsed/>
    <w:qFormat/>
    <w:rsid w:val="00E9716E"/>
    <w:pPr>
      <w:keepNext/>
      <w:keepLines/>
      <w:spacing w:before="40" w:line="300" w:lineRule="auto"/>
      <w:outlineLvl w:val="2"/>
    </w:pPr>
    <w:rPr>
      <w:rFonts w:ascii="Calibri Light" w:hAnsi="Calibri Light"/>
      <w:color w:val="1F4D78"/>
      <w:sz w:val="24"/>
      <w:szCs w:val="24"/>
      <w:lang w:val="hr-HR" w:eastAsia="en-US"/>
    </w:rPr>
  </w:style>
  <w:style w:type="paragraph" w:styleId="Naslov6">
    <w:name w:val="heading 6"/>
    <w:basedOn w:val="Normal"/>
    <w:next w:val="Normal"/>
    <w:link w:val="Naslov6Char"/>
    <w:qFormat/>
    <w:rsid w:val="00E9716E"/>
    <w:pPr>
      <w:keepNext/>
      <w:framePr w:w="1800" w:wrap="around" w:vAnchor="text" w:hAnchor="page" w:x="1201" w:y="1"/>
      <w:tabs>
        <w:tab w:val="num" w:pos="3960"/>
      </w:tabs>
      <w:ind w:left="3600"/>
      <w:outlineLvl w:val="5"/>
    </w:pPr>
    <w:rPr>
      <w:rFonts w:ascii="Garamond" w:hAnsi="Garamond"/>
      <w:sz w:val="1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2D0B72"/>
    <w:pPr>
      <w:tabs>
        <w:tab w:val="center" w:pos="4513"/>
        <w:tab w:val="right" w:pos="9026"/>
      </w:tabs>
    </w:pPr>
  </w:style>
  <w:style w:type="character" w:customStyle="1" w:styleId="ZaglavljeChar">
    <w:name w:val="Zaglavlje Char"/>
    <w:basedOn w:val="Zadanifontodlomka"/>
    <w:link w:val="Zaglavlje"/>
    <w:rsid w:val="002D0B72"/>
  </w:style>
  <w:style w:type="paragraph" w:styleId="Podnoje">
    <w:name w:val="footer"/>
    <w:basedOn w:val="Normal"/>
    <w:link w:val="PodnojeChar"/>
    <w:unhideWhenUsed/>
    <w:rsid w:val="002D0B72"/>
    <w:pPr>
      <w:tabs>
        <w:tab w:val="center" w:pos="4513"/>
        <w:tab w:val="right" w:pos="9026"/>
      </w:tabs>
    </w:pPr>
  </w:style>
  <w:style w:type="character" w:customStyle="1" w:styleId="PodnojeChar">
    <w:name w:val="Podnožje Char"/>
    <w:basedOn w:val="Zadanifontodlomka"/>
    <w:link w:val="Podnoje"/>
    <w:rsid w:val="002D0B72"/>
  </w:style>
  <w:style w:type="paragraph" w:styleId="Odlomakpopisa">
    <w:name w:val="List Paragraph"/>
    <w:aliases w:val="Course Objective"/>
    <w:basedOn w:val="Normal"/>
    <w:link w:val="OdlomakpopisaChar"/>
    <w:uiPriority w:val="34"/>
    <w:qFormat/>
    <w:rsid w:val="0023287D"/>
    <w:pPr>
      <w:ind w:left="708"/>
    </w:pPr>
  </w:style>
  <w:style w:type="paragraph" w:styleId="Tekstbalonia">
    <w:name w:val="Balloon Text"/>
    <w:basedOn w:val="Normal"/>
    <w:link w:val="TekstbaloniaChar"/>
    <w:semiHidden/>
    <w:unhideWhenUsed/>
    <w:rsid w:val="0023287D"/>
    <w:rPr>
      <w:rFonts w:ascii="Segoe UI" w:hAnsi="Segoe UI" w:cs="Segoe UI"/>
      <w:sz w:val="18"/>
      <w:szCs w:val="18"/>
    </w:rPr>
  </w:style>
  <w:style w:type="character" w:customStyle="1" w:styleId="TekstbaloniaChar">
    <w:name w:val="Tekst balončića Char"/>
    <w:basedOn w:val="Zadanifontodlomka"/>
    <w:link w:val="Tekstbalonia"/>
    <w:semiHidden/>
    <w:rsid w:val="0023287D"/>
    <w:rPr>
      <w:rFonts w:ascii="Segoe UI" w:eastAsia="Times New Roman" w:hAnsi="Segoe UI" w:cs="Segoe UI"/>
      <w:sz w:val="18"/>
      <w:szCs w:val="18"/>
      <w:lang w:val="en-GB" w:eastAsia="hr-HR"/>
    </w:rPr>
  </w:style>
  <w:style w:type="paragraph" w:styleId="Naslov">
    <w:name w:val="Title"/>
    <w:basedOn w:val="Normal"/>
    <w:link w:val="NaslovChar"/>
    <w:qFormat/>
    <w:rsid w:val="00E41F23"/>
    <w:pPr>
      <w:jc w:val="center"/>
    </w:pPr>
    <w:rPr>
      <w:b/>
      <w:sz w:val="28"/>
      <w:lang w:val="hu-HU" w:eastAsia="hu-HU"/>
    </w:rPr>
  </w:style>
  <w:style w:type="character" w:customStyle="1" w:styleId="NaslovChar">
    <w:name w:val="Naslov Char"/>
    <w:basedOn w:val="Zadanifontodlomka"/>
    <w:link w:val="Naslov"/>
    <w:rsid w:val="00E41F23"/>
    <w:rPr>
      <w:rFonts w:ascii="Times New Roman" w:eastAsia="Times New Roman" w:hAnsi="Times New Roman" w:cs="Times New Roman"/>
      <w:b/>
      <w:sz w:val="28"/>
      <w:szCs w:val="20"/>
      <w:lang w:val="hu-HU" w:eastAsia="hu-HU"/>
    </w:rPr>
  </w:style>
  <w:style w:type="character" w:customStyle="1" w:styleId="OdlomakpopisaChar">
    <w:name w:val="Odlomak popisa Char"/>
    <w:aliases w:val="Course Objective Char"/>
    <w:link w:val="Odlomakpopisa"/>
    <w:uiPriority w:val="34"/>
    <w:qFormat/>
    <w:locked/>
    <w:rsid w:val="00A8469E"/>
    <w:rPr>
      <w:rFonts w:ascii="Times New Roman" w:eastAsia="Times New Roman" w:hAnsi="Times New Roman" w:cs="Times New Roman"/>
      <w:sz w:val="20"/>
      <w:szCs w:val="20"/>
      <w:lang w:val="en-GB" w:eastAsia="hr-HR"/>
    </w:rPr>
  </w:style>
  <w:style w:type="paragraph" w:styleId="Bezproreda">
    <w:name w:val="No Spacing"/>
    <w:uiPriority w:val="1"/>
    <w:qFormat/>
    <w:rsid w:val="00A8469E"/>
    <w:pPr>
      <w:spacing w:after="0" w:line="240" w:lineRule="auto"/>
    </w:pPr>
    <w:rPr>
      <w:rFonts w:ascii="Calibri" w:eastAsia="Times New Roman" w:hAnsi="Calibri" w:cs="Times New Roman"/>
      <w:sz w:val="21"/>
      <w:szCs w:val="21"/>
    </w:rPr>
  </w:style>
  <w:style w:type="character" w:styleId="Hiperveza">
    <w:name w:val="Hyperlink"/>
    <w:unhideWhenUsed/>
    <w:rsid w:val="00A8469E"/>
    <w:rPr>
      <w:color w:val="0563C1"/>
      <w:u w:val="single"/>
    </w:rPr>
  </w:style>
  <w:style w:type="character" w:customStyle="1" w:styleId="markedcontent">
    <w:name w:val="markedcontent"/>
    <w:basedOn w:val="Zadanifontodlomka"/>
    <w:rsid w:val="00A8469E"/>
  </w:style>
  <w:style w:type="paragraph" w:customStyle="1" w:styleId="Standard">
    <w:name w:val="Standard"/>
    <w:rsid w:val="00A8469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Naslov1Char">
    <w:name w:val="Naslov 1 Char"/>
    <w:basedOn w:val="Zadanifontodlomka"/>
    <w:link w:val="Naslov1"/>
    <w:rsid w:val="00E9716E"/>
    <w:rPr>
      <w:rFonts w:ascii="Calibri Light" w:eastAsia="Times New Roman" w:hAnsi="Calibri Light" w:cs="Times New Roman"/>
      <w:color w:val="2E74B5"/>
      <w:sz w:val="32"/>
      <w:szCs w:val="32"/>
    </w:rPr>
  </w:style>
  <w:style w:type="character" w:customStyle="1" w:styleId="Naslov2Char">
    <w:name w:val="Naslov 2 Char"/>
    <w:basedOn w:val="Zadanifontodlomka"/>
    <w:link w:val="Naslov2"/>
    <w:rsid w:val="00E9716E"/>
    <w:rPr>
      <w:rFonts w:ascii="Calibri Light" w:eastAsia="Times New Roman" w:hAnsi="Calibri Light" w:cs="Times New Roman"/>
      <w:color w:val="2E74B5"/>
      <w:sz w:val="26"/>
      <w:szCs w:val="26"/>
      <w:lang w:val="en-GB" w:eastAsia="hr-HR"/>
    </w:rPr>
  </w:style>
  <w:style w:type="character" w:customStyle="1" w:styleId="Naslov3Char">
    <w:name w:val="Naslov 3 Char"/>
    <w:basedOn w:val="Zadanifontodlomka"/>
    <w:link w:val="Naslov3"/>
    <w:rsid w:val="00E9716E"/>
    <w:rPr>
      <w:rFonts w:ascii="Calibri Light" w:eastAsia="Times New Roman" w:hAnsi="Calibri Light" w:cs="Times New Roman"/>
      <w:color w:val="1F4D78"/>
      <w:sz w:val="24"/>
      <w:szCs w:val="24"/>
    </w:rPr>
  </w:style>
  <w:style w:type="character" w:customStyle="1" w:styleId="Naslov6Char">
    <w:name w:val="Naslov 6 Char"/>
    <w:basedOn w:val="Zadanifontodlomka"/>
    <w:link w:val="Naslov6"/>
    <w:rsid w:val="00E9716E"/>
    <w:rPr>
      <w:rFonts w:ascii="Garamond" w:eastAsia="Times New Roman" w:hAnsi="Garamond" w:cs="Times New Roman"/>
      <w:sz w:val="16"/>
      <w:szCs w:val="20"/>
      <w:lang w:val="en-GB"/>
    </w:rPr>
  </w:style>
  <w:style w:type="character" w:customStyle="1" w:styleId="Heading1Char">
    <w:name w:val="Heading 1 Char"/>
    <w:basedOn w:val="Zadanifontodlomka"/>
    <w:link w:val="Heading11"/>
    <w:uiPriority w:val="1"/>
    <w:rsid w:val="00E9716E"/>
    <w:rPr>
      <w:rFonts w:asciiTheme="majorHAnsi" w:eastAsiaTheme="majorEastAsia" w:hAnsiTheme="majorHAnsi" w:cstheme="majorBidi"/>
      <w:color w:val="2E74B5" w:themeColor="accent1" w:themeShade="BF"/>
      <w:sz w:val="32"/>
      <w:szCs w:val="32"/>
      <w:lang w:eastAsia="hr-HR"/>
    </w:rPr>
  </w:style>
  <w:style w:type="numbering" w:customStyle="1" w:styleId="NoList1">
    <w:name w:val="No List1"/>
    <w:next w:val="Bezpopisa"/>
    <w:uiPriority w:val="99"/>
    <w:semiHidden/>
    <w:unhideWhenUsed/>
    <w:rsid w:val="00E9716E"/>
  </w:style>
  <w:style w:type="paragraph" w:styleId="Obinitekst">
    <w:name w:val="Plain Text"/>
    <w:basedOn w:val="Normal"/>
    <w:link w:val="ObinitekstChar"/>
    <w:uiPriority w:val="99"/>
    <w:unhideWhenUsed/>
    <w:rsid w:val="00E9716E"/>
    <w:pPr>
      <w:spacing w:before="100" w:beforeAutospacing="1" w:after="100" w:afterAutospacing="1"/>
    </w:pPr>
    <w:rPr>
      <w:sz w:val="24"/>
      <w:szCs w:val="24"/>
      <w:lang w:val="hr-HR"/>
    </w:rPr>
  </w:style>
  <w:style w:type="character" w:customStyle="1" w:styleId="ObinitekstChar">
    <w:name w:val="Obični tekst Char"/>
    <w:basedOn w:val="Zadanifontodlomka"/>
    <w:link w:val="Obinitekst"/>
    <w:uiPriority w:val="99"/>
    <w:rsid w:val="00E9716E"/>
    <w:rPr>
      <w:rFonts w:ascii="Times New Roman" w:eastAsia="Times New Roman" w:hAnsi="Times New Roman" w:cs="Times New Roman"/>
      <w:sz w:val="24"/>
      <w:szCs w:val="24"/>
      <w:lang w:eastAsia="hr-HR"/>
    </w:rPr>
  </w:style>
  <w:style w:type="numbering" w:customStyle="1" w:styleId="NoList11">
    <w:name w:val="No List11"/>
    <w:next w:val="Bezpopisa"/>
    <w:uiPriority w:val="99"/>
    <w:semiHidden/>
    <w:unhideWhenUsed/>
    <w:rsid w:val="00E9716E"/>
  </w:style>
  <w:style w:type="paragraph" w:customStyle="1" w:styleId="CharChar2Char">
    <w:name w:val="Char Char2 Char"/>
    <w:basedOn w:val="Normal"/>
    <w:rsid w:val="00E9716E"/>
    <w:rPr>
      <w:sz w:val="24"/>
      <w:szCs w:val="24"/>
      <w:lang w:val="pl-PL" w:eastAsia="pl-PL"/>
    </w:rPr>
  </w:style>
  <w:style w:type="table" w:styleId="Reetkatablice">
    <w:name w:val="Table Grid"/>
    <w:basedOn w:val="Obinatablica"/>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qFormat/>
    <w:rsid w:val="00E9716E"/>
    <w:pPr>
      <w:jc w:val="both"/>
    </w:pPr>
    <w:rPr>
      <w:sz w:val="28"/>
      <w:lang w:val="hu-HU" w:eastAsia="hu-HU"/>
    </w:rPr>
  </w:style>
  <w:style w:type="character" w:customStyle="1" w:styleId="TijelotekstaChar">
    <w:name w:val="Tijelo teksta Char"/>
    <w:basedOn w:val="Zadanifontodlomka"/>
    <w:link w:val="Tijeloteksta"/>
    <w:rsid w:val="00E9716E"/>
    <w:rPr>
      <w:rFonts w:ascii="Times New Roman" w:eastAsia="Times New Roman" w:hAnsi="Times New Roman" w:cs="Times New Roman"/>
      <w:sz w:val="28"/>
      <w:szCs w:val="20"/>
      <w:lang w:val="hu-HU" w:eastAsia="hu-HU"/>
    </w:rPr>
  </w:style>
  <w:style w:type="paragraph" w:styleId="Tijeloteksta2">
    <w:name w:val="Body Text 2"/>
    <w:basedOn w:val="Normal"/>
    <w:link w:val="Tijeloteksta2Char"/>
    <w:rsid w:val="00E9716E"/>
    <w:pPr>
      <w:spacing w:after="120" w:line="480" w:lineRule="auto"/>
    </w:pPr>
    <w:rPr>
      <w:lang w:val="hu-HU" w:eastAsia="hu-HU"/>
    </w:rPr>
  </w:style>
  <w:style w:type="character" w:customStyle="1" w:styleId="Tijeloteksta2Char">
    <w:name w:val="Tijelo teksta 2 Char"/>
    <w:basedOn w:val="Zadanifontodlomka"/>
    <w:link w:val="Tijeloteksta2"/>
    <w:rsid w:val="00E9716E"/>
    <w:rPr>
      <w:rFonts w:ascii="Times New Roman" w:eastAsia="Times New Roman" w:hAnsi="Times New Roman" w:cs="Times New Roman"/>
      <w:sz w:val="20"/>
      <w:szCs w:val="20"/>
      <w:lang w:val="hu-HU" w:eastAsia="hu-HU"/>
    </w:rPr>
  </w:style>
  <w:style w:type="paragraph" w:customStyle="1" w:styleId="Predformatirantekst">
    <w:name w:val="Predformatiran tekst"/>
    <w:basedOn w:val="Normal"/>
    <w:qFormat/>
    <w:rsid w:val="00E9716E"/>
    <w:pPr>
      <w:suppressAutoHyphens/>
      <w:spacing w:line="100" w:lineRule="atLeast"/>
    </w:pPr>
    <w:rPr>
      <w:rFonts w:ascii="Liberation Mono" w:eastAsia="NSimSun" w:hAnsi="Liberation Mono" w:cs="Liberation Mono"/>
      <w:color w:val="00000A"/>
      <w:lang w:val="en-US" w:eastAsia="en-US"/>
    </w:rPr>
  </w:style>
  <w:style w:type="paragraph" w:styleId="Blokteksta">
    <w:name w:val="Block Text"/>
    <w:basedOn w:val="Normal"/>
    <w:rsid w:val="00E9716E"/>
    <w:pPr>
      <w:tabs>
        <w:tab w:val="right" w:pos="9923"/>
      </w:tabs>
      <w:ind w:left="567" w:right="537"/>
      <w:jc w:val="both"/>
    </w:pPr>
    <w:rPr>
      <w:sz w:val="24"/>
      <w:lang w:val="hu-HU" w:eastAsia="hu-HU"/>
    </w:rPr>
  </w:style>
  <w:style w:type="paragraph" w:customStyle="1" w:styleId="CharChar2Char5">
    <w:name w:val="Char Char2 Char5"/>
    <w:basedOn w:val="Normal"/>
    <w:rsid w:val="00E9716E"/>
    <w:rPr>
      <w:sz w:val="24"/>
      <w:szCs w:val="24"/>
      <w:lang w:val="pl-PL" w:eastAsia="pl-PL"/>
    </w:rPr>
  </w:style>
  <w:style w:type="character" w:customStyle="1" w:styleId="Zadanifontodlomka1">
    <w:name w:val="Zadani font odlomka1"/>
    <w:rsid w:val="00E9716E"/>
  </w:style>
  <w:style w:type="paragraph" w:styleId="Grafikeoznake">
    <w:name w:val="List Bullet"/>
    <w:basedOn w:val="Normal"/>
    <w:uiPriority w:val="99"/>
    <w:unhideWhenUsed/>
    <w:rsid w:val="00E9716E"/>
    <w:pPr>
      <w:numPr>
        <w:numId w:val="1"/>
      </w:numPr>
      <w:spacing w:after="160" w:line="300" w:lineRule="auto"/>
      <w:contextualSpacing/>
    </w:pPr>
    <w:rPr>
      <w:rFonts w:ascii="Calibri" w:hAnsi="Calibri"/>
      <w:sz w:val="21"/>
      <w:szCs w:val="21"/>
      <w:lang w:val="hr-HR" w:eastAsia="en-US"/>
    </w:rPr>
  </w:style>
  <w:style w:type="paragraph" w:customStyle="1" w:styleId="NoSpacing1">
    <w:name w:val="No Spacing1"/>
    <w:qFormat/>
    <w:rsid w:val="00E9716E"/>
    <w:pPr>
      <w:spacing w:after="0" w:line="240" w:lineRule="auto"/>
    </w:pPr>
    <w:rPr>
      <w:rFonts w:ascii="Calibri" w:eastAsia="Calibri" w:hAnsi="Calibri" w:cs="Times New Roman"/>
      <w:lang w:val="hr-BA"/>
    </w:rPr>
  </w:style>
  <w:style w:type="paragraph" w:customStyle="1" w:styleId="CharChar2Char4">
    <w:name w:val="Char Char2 Char4"/>
    <w:basedOn w:val="Normal"/>
    <w:rsid w:val="00E9716E"/>
    <w:rPr>
      <w:sz w:val="24"/>
      <w:szCs w:val="24"/>
      <w:lang w:val="pl-PL" w:eastAsia="pl-PL"/>
    </w:rPr>
  </w:style>
  <w:style w:type="character" w:styleId="Referencakomentara">
    <w:name w:val="annotation reference"/>
    <w:uiPriority w:val="99"/>
    <w:unhideWhenUsed/>
    <w:rsid w:val="00E9716E"/>
    <w:rPr>
      <w:sz w:val="16"/>
      <w:szCs w:val="16"/>
    </w:rPr>
  </w:style>
  <w:style w:type="paragraph" w:styleId="Tekstkomentara">
    <w:name w:val="annotation text"/>
    <w:basedOn w:val="Normal"/>
    <w:link w:val="TekstkomentaraChar"/>
    <w:uiPriority w:val="99"/>
    <w:unhideWhenUsed/>
    <w:rsid w:val="00E9716E"/>
    <w:pPr>
      <w:spacing w:after="160"/>
    </w:pPr>
    <w:rPr>
      <w:rFonts w:ascii="Calibri" w:hAnsi="Calibri"/>
      <w:lang w:val="hr-HR" w:eastAsia="en-US"/>
    </w:rPr>
  </w:style>
  <w:style w:type="character" w:customStyle="1" w:styleId="TekstkomentaraChar">
    <w:name w:val="Tekst komentara Char"/>
    <w:basedOn w:val="Zadanifontodlomka"/>
    <w:link w:val="Tekstkomentara"/>
    <w:uiPriority w:val="99"/>
    <w:rsid w:val="00E9716E"/>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unhideWhenUsed/>
    <w:rsid w:val="00E9716E"/>
    <w:rPr>
      <w:b/>
      <w:bCs/>
    </w:rPr>
  </w:style>
  <w:style w:type="character" w:customStyle="1" w:styleId="PredmetkomentaraChar">
    <w:name w:val="Predmet komentara Char"/>
    <w:basedOn w:val="TekstkomentaraChar"/>
    <w:link w:val="Predmetkomentara"/>
    <w:uiPriority w:val="99"/>
    <w:rsid w:val="00E9716E"/>
    <w:rPr>
      <w:rFonts w:ascii="Calibri" w:eastAsia="Times New Roman" w:hAnsi="Calibri" w:cs="Times New Roman"/>
      <w:b/>
      <w:bCs/>
      <w:sz w:val="20"/>
      <w:szCs w:val="20"/>
    </w:rPr>
  </w:style>
  <w:style w:type="paragraph" w:customStyle="1" w:styleId="CharChar2Char3">
    <w:name w:val="Char Char2 Char3"/>
    <w:basedOn w:val="Normal"/>
    <w:rsid w:val="00E9716E"/>
    <w:rPr>
      <w:sz w:val="24"/>
      <w:szCs w:val="24"/>
      <w:lang w:val="pl-PL" w:eastAsia="pl-PL"/>
    </w:rPr>
  </w:style>
  <w:style w:type="numbering" w:customStyle="1" w:styleId="NoList2">
    <w:name w:val="No List2"/>
    <w:next w:val="Bezpopisa"/>
    <w:uiPriority w:val="99"/>
    <w:semiHidden/>
    <w:unhideWhenUsed/>
    <w:rsid w:val="00E9716E"/>
  </w:style>
  <w:style w:type="numbering" w:customStyle="1" w:styleId="NoList111">
    <w:name w:val="No List111"/>
    <w:next w:val="Bezpopisa"/>
    <w:uiPriority w:val="99"/>
    <w:semiHidden/>
    <w:unhideWhenUsed/>
    <w:rsid w:val="00E9716E"/>
  </w:style>
  <w:style w:type="table" w:customStyle="1" w:styleId="TableGrid1">
    <w:name w:val="Table Grid1"/>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unaprijedoblikovano">
    <w:name w:val="HTML Preformatted"/>
    <w:basedOn w:val="Normal"/>
    <w:link w:val="HTMLunaprijedoblikovanoChar"/>
    <w:uiPriority w:val="99"/>
    <w:unhideWhenUsed/>
    <w:rsid w:val="00E9716E"/>
    <w:rPr>
      <w:rFonts w:ascii="Consolas" w:hAnsi="Consolas"/>
      <w:lang w:val="hr-HR" w:eastAsia="en-US"/>
    </w:rPr>
  </w:style>
  <w:style w:type="character" w:customStyle="1" w:styleId="HTMLunaprijedoblikovanoChar">
    <w:name w:val="HTML unaprijed oblikovano Char"/>
    <w:basedOn w:val="Zadanifontodlomka"/>
    <w:link w:val="HTMLunaprijedoblikovano"/>
    <w:uiPriority w:val="99"/>
    <w:rsid w:val="00E9716E"/>
    <w:rPr>
      <w:rFonts w:ascii="Consolas" w:eastAsia="Times New Roman" w:hAnsi="Consolas" w:cs="Times New Roman"/>
      <w:sz w:val="20"/>
      <w:szCs w:val="20"/>
    </w:rPr>
  </w:style>
  <w:style w:type="paragraph" w:customStyle="1" w:styleId="Heading11">
    <w:name w:val="Heading 11"/>
    <w:basedOn w:val="Normal"/>
    <w:next w:val="Naslov1"/>
    <w:link w:val="Heading1Char"/>
    <w:uiPriority w:val="1"/>
    <w:qFormat/>
    <w:rsid w:val="00E9716E"/>
    <w:pPr>
      <w:widowControl w:val="0"/>
      <w:ind w:left="116"/>
      <w:outlineLvl w:val="0"/>
    </w:pPr>
    <w:rPr>
      <w:rFonts w:asciiTheme="majorHAnsi" w:eastAsiaTheme="majorEastAsia" w:hAnsiTheme="majorHAnsi" w:cstheme="majorBidi"/>
      <w:color w:val="2E74B5" w:themeColor="accent1" w:themeShade="BF"/>
      <w:sz w:val="32"/>
      <w:szCs w:val="32"/>
      <w:lang w:val="hr-HR"/>
    </w:rPr>
  </w:style>
  <w:style w:type="numbering" w:customStyle="1" w:styleId="NoList21">
    <w:name w:val="No List21"/>
    <w:next w:val="Bezpopisa"/>
    <w:uiPriority w:val="99"/>
    <w:semiHidden/>
    <w:unhideWhenUsed/>
    <w:rsid w:val="00E9716E"/>
  </w:style>
  <w:style w:type="paragraph" w:customStyle="1" w:styleId="TableParagraph">
    <w:name w:val="Table Paragraph"/>
    <w:basedOn w:val="Normal"/>
    <w:uiPriority w:val="1"/>
    <w:qFormat/>
    <w:rsid w:val="00E9716E"/>
    <w:pPr>
      <w:widowControl w:val="0"/>
    </w:pPr>
    <w:rPr>
      <w:rFonts w:ascii="Calibri" w:eastAsia="Calibri" w:hAnsi="Calibri"/>
      <w:sz w:val="22"/>
      <w:szCs w:val="22"/>
      <w:lang w:val="en-US" w:eastAsia="en-US"/>
    </w:rPr>
  </w:style>
  <w:style w:type="paragraph" w:customStyle="1" w:styleId="IntenseQuote1">
    <w:name w:val="Intense Quote1"/>
    <w:basedOn w:val="Normal"/>
    <w:next w:val="Normal"/>
    <w:uiPriority w:val="30"/>
    <w:qFormat/>
    <w:rsid w:val="00E9716E"/>
    <w:pPr>
      <w:widowControl w:val="0"/>
      <w:pBdr>
        <w:top w:val="single" w:sz="4" w:space="10" w:color="5B9BD5"/>
        <w:bottom w:val="single" w:sz="4" w:space="10" w:color="5B9BD5"/>
      </w:pBdr>
      <w:spacing w:before="360" w:after="360"/>
      <w:ind w:left="864" w:right="864"/>
      <w:jc w:val="center"/>
    </w:pPr>
    <w:rPr>
      <w:rFonts w:ascii="Calibri" w:eastAsia="Calibri" w:hAnsi="Calibri"/>
      <w:i/>
      <w:iCs/>
      <w:color w:val="5B9BD5"/>
      <w:sz w:val="22"/>
      <w:szCs w:val="22"/>
      <w:lang w:val="en-US" w:eastAsia="en-US"/>
    </w:rPr>
  </w:style>
  <w:style w:type="character" w:customStyle="1" w:styleId="NaglaencitatChar">
    <w:name w:val="Naglašen citat Char"/>
    <w:link w:val="Naglaencitat"/>
    <w:uiPriority w:val="30"/>
    <w:rsid w:val="00E9716E"/>
    <w:rPr>
      <w:i/>
      <w:iCs/>
      <w:color w:val="5B9BD5"/>
      <w:lang w:val="en-US"/>
    </w:rPr>
  </w:style>
  <w:style w:type="paragraph" w:styleId="Naglaencitat">
    <w:name w:val="Intense Quote"/>
    <w:basedOn w:val="Normal"/>
    <w:next w:val="Normal"/>
    <w:link w:val="NaglaencitatChar"/>
    <w:uiPriority w:val="30"/>
    <w:qFormat/>
    <w:rsid w:val="00E9716E"/>
    <w:pPr>
      <w:pBdr>
        <w:top w:val="single" w:sz="4" w:space="10" w:color="5B9BD5"/>
        <w:bottom w:val="single" w:sz="4" w:space="10" w:color="5B9BD5"/>
      </w:pBdr>
      <w:spacing w:before="360" w:after="360" w:line="300" w:lineRule="auto"/>
      <w:ind w:left="864" w:right="864"/>
      <w:jc w:val="center"/>
    </w:pPr>
    <w:rPr>
      <w:rFonts w:asciiTheme="minorHAnsi" w:eastAsiaTheme="minorHAnsi" w:hAnsiTheme="minorHAnsi" w:cstheme="minorBidi"/>
      <w:i/>
      <w:iCs/>
      <w:color w:val="5B9BD5"/>
      <w:sz w:val="22"/>
      <w:szCs w:val="22"/>
      <w:lang w:val="en-US" w:eastAsia="en-US"/>
    </w:rPr>
  </w:style>
  <w:style w:type="character" w:customStyle="1" w:styleId="NaglaencitatChar1">
    <w:name w:val="Naglašen citat Char1"/>
    <w:basedOn w:val="Zadanifontodlomka"/>
    <w:uiPriority w:val="30"/>
    <w:rsid w:val="00E9716E"/>
    <w:rPr>
      <w:rFonts w:ascii="Times New Roman" w:eastAsia="Times New Roman" w:hAnsi="Times New Roman" w:cs="Times New Roman"/>
      <w:i/>
      <w:iCs/>
      <w:color w:val="5B9BD5" w:themeColor="accent1"/>
      <w:sz w:val="20"/>
      <w:szCs w:val="20"/>
      <w:lang w:val="en-GB" w:eastAsia="hr-HR"/>
    </w:rPr>
  </w:style>
  <w:style w:type="character" w:customStyle="1" w:styleId="IntenseQuoteChar1">
    <w:name w:val="Intense Quote Char1"/>
    <w:basedOn w:val="Zadanifontodlomka"/>
    <w:uiPriority w:val="30"/>
    <w:rsid w:val="00E9716E"/>
    <w:rPr>
      <w:rFonts w:ascii="Times New Roman" w:eastAsia="Times New Roman" w:hAnsi="Times New Roman" w:cs="Times New Roman"/>
      <w:i/>
      <w:iCs/>
      <w:color w:val="5B9BD5" w:themeColor="accent1"/>
      <w:sz w:val="24"/>
      <w:szCs w:val="24"/>
      <w:lang w:eastAsia="hr-HR"/>
    </w:rPr>
  </w:style>
  <w:style w:type="paragraph" w:customStyle="1" w:styleId="Default">
    <w:name w:val="Default"/>
    <w:rsid w:val="00E9716E"/>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Naglaeno">
    <w:name w:val="Strong"/>
    <w:uiPriority w:val="22"/>
    <w:qFormat/>
    <w:rsid w:val="00E9716E"/>
    <w:rPr>
      <w:b/>
      <w:bCs/>
    </w:rPr>
  </w:style>
  <w:style w:type="numbering" w:customStyle="1" w:styleId="NoList3">
    <w:name w:val="No List3"/>
    <w:next w:val="Bezpopisa"/>
    <w:uiPriority w:val="99"/>
    <w:semiHidden/>
    <w:unhideWhenUsed/>
    <w:rsid w:val="00E9716E"/>
  </w:style>
  <w:style w:type="numbering" w:customStyle="1" w:styleId="NoList12">
    <w:name w:val="No List12"/>
    <w:next w:val="Bezpopisa"/>
    <w:uiPriority w:val="99"/>
    <w:semiHidden/>
    <w:unhideWhenUsed/>
    <w:rsid w:val="00E9716E"/>
  </w:style>
  <w:style w:type="table" w:customStyle="1" w:styleId="TableGrid2">
    <w:name w:val="Table Grid2"/>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popisa"/>
    <w:uiPriority w:val="99"/>
    <w:semiHidden/>
    <w:unhideWhenUsed/>
    <w:rsid w:val="00E9716E"/>
  </w:style>
  <w:style w:type="numbering" w:customStyle="1" w:styleId="NoList1111">
    <w:name w:val="No List1111"/>
    <w:next w:val="Bezpopisa"/>
    <w:uiPriority w:val="99"/>
    <w:semiHidden/>
    <w:unhideWhenUsed/>
    <w:rsid w:val="00E9716E"/>
  </w:style>
  <w:style w:type="table" w:customStyle="1" w:styleId="TableGrid11">
    <w:name w:val="Table Grid11"/>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popisa"/>
    <w:uiPriority w:val="99"/>
    <w:semiHidden/>
    <w:unhideWhenUsed/>
    <w:rsid w:val="00E9716E"/>
  </w:style>
  <w:style w:type="character" w:styleId="Istaknuto">
    <w:name w:val="Emphasis"/>
    <w:uiPriority w:val="20"/>
    <w:qFormat/>
    <w:rsid w:val="00E9716E"/>
    <w:rPr>
      <w:i/>
      <w:iCs/>
    </w:rPr>
  </w:style>
  <w:style w:type="paragraph" w:customStyle="1" w:styleId="CharChar2Char2">
    <w:name w:val="Char Char2 Char2"/>
    <w:basedOn w:val="Normal"/>
    <w:rsid w:val="00E9716E"/>
    <w:rPr>
      <w:sz w:val="24"/>
      <w:szCs w:val="24"/>
      <w:lang w:val="pl-PL" w:eastAsia="pl-PL"/>
    </w:rPr>
  </w:style>
  <w:style w:type="character" w:customStyle="1" w:styleId="Bodytext2BoldItalic">
    <w:name w:val="Body text (2) + Bold;Italic"/>
    <w:rsid w:val="00E9716E"/>
    <w:rPr>
      <w:rFonts w:ascii="Times New Roman" w:eastAsia="Times New Roman" w:hAnsi="Times New Roman" w:cs="Times New Roman"/>
      <w:b/>
      <w:bCs/>
      <w:i/>
      <w:iCs/>
      <w:smallCaps w:val="0"/>
      <w:strike w:val="0"/>
      <w:color w:val="000000"/>
      <w:spacing w:val="0"/>
      <w:w w:val="100"/>
      <w:position w:val="0"/>
      <w:sz w:val="24"/>
      <w:szCs w:val="24"/>
      <w:u w:val="none"/>
      <w:lang w:val="hr-HR" w:eastAsia="hr-HR" w:bidi="hr-HR"/>
    </w:rPr>
  </w:style>
  <w:style w:type="character" w:customStyle="1" w:styleId="Bodytext2Bold">
    <w:name w:val="Body text (2) + Bold"/>
    <w:aliases w:val="Italic"/>
    <w:rsid w:val="00E9716E"/>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hr-HR" w:eastAsia="hr-HR" w:bidi="hr-HR"/>
    </w:rPr>
  </w:style>
  <w:style w:type="character" w:customStyle="1" w:styleId="Zadanifontodlomka2">
    <w:name w:val="Zadani font odlomka2"/>
    <w:rsid w:val="00E9716E"/>
  </w:style>
  <w:style w:type="paragraph" w:customStyle="1" w:styleId="CharChar2Char1">
    <w:name w:val="Char Char2 Char1"/>
    <w:basedOn w:val="Normal"/>
    <w:rsid w:val="00E9716E"/>
    <w:rPr>
      <w:sz w:val="24"/>
      <w:szCs w:val="24"/>
      <w:lang w:val="pl-PL" w:eastAsia="pl-PL"/>
    </w:rPr>
  </w:style>
  <w:style w:type="character" w:customStyle="1" w:styleId="Zadanifontodlomka21">
    <w:name w:val="Zadani font odlomka21"/>
    <w:rsid w:val="00E9716E"/>
  </w:style>
  <w:style w:type="paragraph" w:customStyle="1" w:styleId="box459528">
    <w:name w:val="box_459528"/>
    <w:basedOn w:val="Normal"/>
    <w:rsid w:val="00E9716E"/>
    <w:pPr>
      <w:spacing w:before="100" w:beforeAutospacing="1" w:after="100" w:afterAutospacing="1"/>
    </w:pPr>
    <w:rPr>
      <w:sz w:val="24"/>
      <w:szCs w:val="24"/>
      <w:lang w:val="hr-HR"/>
    </w:rPr>
  </w:style>
  <w:style w:type="table" w:customStyle="1" w:styleId="TableGrid3">
    <w:name w:val="Table Grid3"/>
    <w:basedOn w:val="Obinatablica"/>
    <w:next w:val="Reetkatablice"/>
    <w:uiPriority w:val="39"/>
    <w:rsid w:val="00E9716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nhideWhenUsed/>
    <w:rsid w:val="00E9716E"/>
    <w:pPr>
      <w:spacing w:after="120"/>
      <w:ind w:left="283"/>
    </w:pPr>
  </w:style>
  <w:style w:type="character" w:customStyle="1" w:styleId="UvuenotijelotekstaChar">
    <w:name w:val="Uvučeno tijelo teksta Char"/>
    <w:basedOn w:val="Zadanifontodlomka"/>
    <w:link w:val="Uvuenotijeloteksta"/>
    <w:rsid w:val="00E9716E"/>
    <w:rPr>
      <w:rFonts w:ascii="Times New Roman" w:eastAsia="Times New Roman" w:hAnsi="Times New Roman" w:cs="Times New Roman"/>
      <w:sz w:val="20"/>
      <w:szCs w:val="20"/>
      <w:lang w:val="en-GB" w:eastAsia="hr-HR"/>
    </w:rPr>
  </w:style>
  <w:style w:type="character" w:customStyle="1" w:styleId="ObinitekstChar1">
    <w:name w:val="Obični tekst Char1"/>
    <w:uiPriority w:val="99"/>
    <w:locked/>
    <w:rsid w:val="00E9716E"/>
    <w:rPr>
      <w:rFonts w:ascii="Courier New" w:hAnsi="Courier New" w:cs="Courier New"/>
      <w:sz w:val="20"/>
      <w:szCs w:val="20"/>
    </w:rPr>
  </w:style>
  <w:style w:type="character" w:customStyle="1" w:styleId="Nerijeenospominjanje1">
    <w:name w:val="Neriješeno spominjanje1"/>
    <w:uiPriority w:val="99"/>
    <w:semiHidden/>
    <w:unhideWhenUsed/>
    <w:rsid w:val="00E9716E"/>
    <w:rPr>
      <w:color w:val="605E5C"/>
      <w:shd w:val="clear" w:color="auto" w:fill="E1DFDD"/>
    </w:rPr>
  </w:style>
  <w:style w:type="table" w:customStyle="1" w:styleId="Reetkatablice2">
    <w:name w:val="Rešetka tablice2"/>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pomena">
    <w:name w:val="napomena"/>
    <w:rsid w:val="00E9716E"/>
  </w:style>
  <w:style w:type="paragraph" w:customStyle="1" w:styleId="xmsolistparagraph">
    <w:name w:val="x_msolistparagraph"/>
    <w:basedOn w:val="Normal"/>
    <w:rsid w:val="00E9716E"/>
    <w:pPr>
      <w:spacing w:after="200" w:line="276" w:lineRule="auto"/>
      <w:ind w:left="720"/>
    </w:pPr>
    <w:rPr>
      <w:rFonts w:ascii="Calibri" w:hAnsi="Calibri" w:cs="Calibri"/>
      <w:sz w:val="22"/>
      <w:szCs w:val="22"/>
      <w:lang w:val="hr-HR"/>
    </w:rPr>
  </w:style>
  <w:style w:type="numbering" w:customStyle="1" w:styleId="NoList4">
    <w:name w:val="No List4"/>
    <w:next w:val="Bezpopisa"/>
    <w:uiPriority w:val="99"/>
    <w:semiHidden/>
    <w:unhideWhenUsed/>
    <w:rsid w:val="00E9716E"/>
  </w:style>
  <w:style w:type="numbering" w:customStyle="1" w:styleId="NoList13">
    <w:name w:val="No List13"/>
    <w:next w:val="Bezpopisa"/>
    <w:uiPriority w:val="99"/>
    <w:semiHidden/>
    <w:unhideWhenUsed/>
    <w:rsid w:val="00E9716E"/>
  </w:style>
  <w:style w:type="table" w:customStyle="1" w:styleId="TableGrid4">
    <w:name w:val="Table Grid4"/>
    <w:basedOn w:val="Obinatablica"/>
    <w:next w:val="Reetkatablice"/>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Bezpopisa"/>
    <w:uiPriority w:val="99"/>
    <w:semiHidden/>
    <w:unhideWhenUsed/>
    <w:rsid w:val="00E9716E"/>
  </w:style>
  <w:style w:type="numbering" w:customStyle="1" w:styleId="NoList112">
    <w:name w:val="No List112"/>
    <w:next w:val="Bezpopisa"/>
    <w:uiPriority w:val="99"/>
    <w:semiHidden/>
    <w:unhideWhenUsed/>
    <w:rsid w:val="00E9716E"/>
  </w:style>
  <w:style w:type="table" w:customStyle="1" w:styleId="TableGrid12">
    <w:name w:val="Table Grid12"/>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Bezpopisa"/>
    <w:uiPriority w:val="99"/>
    <w:semiHidden/>
    <w:unhideWhenUsed/>
    <w:rsid w:val="00E9716E"/>
  </w:style>
  <w:style w:type="numbering" w:customStyle="1" w:styleId="NoList31">
    <w:name w:val="No List31"/>
    <w:next w:val="Bezpopisa"/>
    <w:uiPriority w:val="99"/>
    <w:semiHidden/>
    <w:unhideWhenUsed/>
    <w:rsid w:val="00E9716E"/>
  </w:style>
  <w:style w:type="numbering" w:customStyle="1" w:styleId="NoList121">
    <w:name w:val="No List121"/>
    <w:next w:val="Bezpopisa"/>
    <w:uiPriority w:val="99"/>
    <w:semiHidden/>
    <w:unhideWhenUsed/>
    <w:rsid w:val="00E9716E"/>
  </w:style>
  <w:style w:type="table" w:customStyle="1" w:styleId="TableGrid21">
    <w:name w:val="Table Grid21"/>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Bezpopisa"/>
    <w:uiPriority w:val="99"/>
    <w:semiHidden/>
    <w:unhideWhenUsed/>
    <w:rsid w:val="00E9716E"/>
  </w:style>
  <w:style w:type="numbering" w:customStyle="1" w:styleId="NoList11111">
    <w:name w:val="No List11111"/>
    <w:next w:val="Bezpopisa"/>
    <w:uiPriority w:val="99"/>
    <w:semiHidden/>
    <w:unhideWhenUsed/>
    <w:rsid w:val="00E9716E"/>
  </w:style>
  <w:style w:type="table" w:customStyle="1" w:styleId="TableGrid111">
    <w:name w:val="Table Grid111"/>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Bezpopisa"/>
    <w:uiPriority w:val="99"/>
    <w:semiHidden/>
    <w:unhideWhenUsed/>
    <w:rsid w:val="00E9716E"/>
  </w:style>
  <w:style w:type="table" w:customStyle="1" w:styleId="TableGrid31">
    <w:name w:val="Table Grid31"/>
    <w:basedOn w:val="Obinatablica"/>
    <w:next w:val="Reetkatablice"/>
    <w:uiPriority w:val="39"/>
    <w:rsid w:val="00E9716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E9716E"/>
    <w:pPr>
      <w:spacing w:after="0" w:line="240" w:lineRule="auto"/>
    </w:pPr>
    <w:rPr>
      <w:rFonts w:ascii="Calibri" w:eastAsia="Calibri" w:hAnsi="Calibri"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omotnice">
    <w:name w:val="envelope address"/>
    <w:basedOn w:val="Normal"/>
    <w:rsid w:val="00136F2B"/>
    <w:pPr>
      <w:framePr w:w="7920" w:h="1980" w:hRule="exact" w:hSpace="141" w:wrap="auto" w:hAnchor="page" w:xAlign="center" w:yAlign="bottom"/>
      <w:ind w:left="2880"/>
    </w:pPr>
    <w:rPr>
      <w:rFonts w:ascii="Arial" w:hAnsi="Arial"/>
      <w:sz w:val="24"/>
      <w:lang w:val="hu-HU" w:eastAsia="hu-HU"/>
    </w:rPr>
  </w:style>
  <w:style w:type="paragraph" w:styleId="Povratnaomotnica">
    <w:name w:val="envelope return"/>
    <w:basedOn w:val="Normal"/>
    <w:rsid w:val="00136F2B"/>
    <w:rPr>
      <w:rFonts w:ascii="Arial" w:hAnsi="Arial"/>
      <w:lang w:val="hu-HU" w:eastAsia="hu-HU"/>
    </w:rPr>
  </w:style>
  <w:style w:type="paragraph" w:styleId="StandardWeb">
    <w:name w:val="Normal (Web)"/>
    <w:basedOn w:val="Normal"/>
    <w:uiPriority w:val="99"/>
    <w:unhideWhenUsed/>
    <w:rsid w:val="00136F2B"/>
    <w:pPr>
      <w:spacing w:before="100" w:beforeAutospacing="1" w:after="100" w:afterAutospacing="1"/>
    </w:pPr>
    <w:rPr>
      <w:sz w:val="24"/>
      <w:szCs w:val="24"/>
      <w:lang w:val="hr-HR"/>
    </w:rPr>
  </w:style>
  <w:style w:type="character" w:styleId="Nerijeenospominjanje">
    <w:name w:val="Unresolved Mention"/>
    <w:basedOn w:val="Zadanifontodlomka"/>
    <w:uiPriority w:val="99"/>
    <w:semiHidden/>
    <w:unhideWhenUsed/>
    <w:rsid w:val="00E65B6E"/>
    <w:rPr>
      <w:color w:val="605E5C"/>
      <w:shd w:val="clear" w:color="auto" w:fill="E1DFDD"/>
    </w:rPr>
  </w:style>
  <w:style w:type="character" w:customStyle="1" w:styleId="Nerijeenospominjanje2">
    <w:name w:val="Neriješeno spominjanje2"/>
    <w:basedOn w:val="Zadanifontodlomka"/>
    <w:uiPriority w:val="99"/>
    <w:semiHidden/>
    <w:unhideWhenUsed/>
    <w:rsid w:val="00043732"/>
    <w:rPr>
      <w:color w:val="605E5C"/>
      <w:shd w:val="clear" w:color="auto" w:fill="E1DFDD"/>
    </w:rPr>
  </w:style>
  <w:style w:type="character" w:customStyle="1" w:styleId="Internetskapoveznica">
    <w:name w:val="Internetska poveznica"/>
    <w:rsid w:val="00043732"/>
    <w:rPr>
      <w:color w:val="0000FF"/>
      <w:u w:val="single"/>
    </w:rPr>
  </w:style>
  <w:style w:type="character" w:customStyle="1" w:styleId="contentpasted0">
    <w:name w:val="contentpasted0"/>
    <w:basedOn w:val="Zadanifontodlomka"/>
    <w:rsid w:val="00043732"/>
  </w:style>
  <w:style w:type="character" w:customStyle="1" w:styleId="contentpasted1">
    <w:name w:val="contentpasted1"/>
    <w:basedOn w:val="Zadanifontodlomka"/>
    <w:rsid w:val="00043732"/>
  </w:style>
  <w:style w:type="character" w:styleId="Jakoisticanje">
    <w:name w:val="Intense Emphasis"/>
    <w:qFormat/>
    <w:rsid w:val="00C624E6"/>
    <w:rPr>
      <w:b/>
      <w:bCs/>
    </w:rPr>
  </w:style>
  <w:style w:type="character" w:customStyle="1" w:styleId="Sadraj2Char">
    <w:name w:val="Sadržaj 2 Char"/>
    <w:basedOn w:val="Zadanifontodlomka"/>
    <w:link w:val="Sadraj2"/>
    <w:qFormat/>
    <w:rsid w:val="00531F1B"/>
    <w:rPr>
      <w:rFonts w:ascii="Calibri" w:eastAsia="Calibri" w:hAnsi="Calibri" w:cs="Calibri"/>
      <w:sz w:val="24"/>
      <w:szCs w:val="24"/>
      <w:shd w:val="clear" w:color="auto" w:fill="FFFFFF"/>
    </w:rPr>
  </w:style>
  <w:style w:type="paragraph" w:styleId="Sadraj2">
    <w:name w:val="toc 2"/>
    <w:basedOn w:val="Normal"/>
    <w:link w:val="Sadraj2Char"/>
    <w:autoRedefine/>
    <w:rsid w:val="00531F1B"/>
    <w:pPr>
      <w:widowControl w:val="0"/>
      <w:shd w:val="clear" w:color="auto" w:fill="FFFFFF"/>
      <w:suppressAutoHyphens/>
      <w:spacing w:line="437" w:lineRule="exact"/>
      <w:ind w:hanging="1300"/>
      <w:jc w:val="both"/>
    </w:pPr>
    <w:rPr>
      <w:rFonts w:ascii="Calibri" w:eastAsia="Calibri" w:hAnsi="Calibri" w:cs="Calibri"/>
      <w:sz w:val="24"/>
      <w:szCs w:val="24"/>
      <w:lang w:val="hr-HR" w:eastAsia="en-US"/>
    </w:rPr>
  </w:style>
  <w:style w:type="character" w:customStyle="1" w:styleId="Bodytext2">
    <w:name w:val="Body text (2)_"/>
    <w:basedOn w:val="Zadanifontodlomka"/>
    <w:link w:val="Bodytext20"/>
    <w:qFormat/>
    <w:rsid w:val="00531F1B"/>
    <w:rPr>
      <w:rFonts w:ascii="Calibri" w:eastAsia="Calibri" w:hAnsi="Calibri" w:cs="Calibri"/>
      <w:sz w:val="24"/>
      <w:szCs w:val="24"/>
      <w:shd w:val="clear" w:color="auto" w:fill="FFFFFF"/>
    </w:rPr>
  </w:style>
  <w:style w:type="paragraph" w:customStyle="1" w:styleId="Bodytext20">
    <w:name w:val="Body text (2)"/>
    <w:basedOn w:val="Normal"/>
    <w:link w:val="Bodytext2"/>
    <w:qFormat/>
    <w:rsid w:val="00531F1B"/>
    <w:pPr>
      <w:widowControl w:val="0"/>
      <w:shd w:val="clear" w:color="auto" w:fill="FFFFFF"/>
      <w:suppressAutoHyphens/>
      <w:spacing w:before="240" w:after="660" w:line="0" w:lineRule="atLeast"/>
      <w:ind w:hanging="1300"/>
      <w:jc w:val="right"/>
    </w:pPr>
    <w:rPr>
      <w:rFonts w:ascii="Calibri" w:eastAsia="Calibri" w:hAnsi="Calibri" w:cs="Calibri"/>
      <w:sz w:val="24"/>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079">
      <w:bodyDiv w:val="1"/>
      <w:marLeft w:val="0"/>
      <w:marRight w:val="0"/>
      <w:marTop w:val="0"/>
      <w:marBottom w:val="0"/>
      <w:divBdr>
        <w:top w:val="none" w:sz="0" w:space="0" w:color="auto"/>
        <w:left w:val="none" w:sz="0" w:space="0" w:color="auto"/>
        <w:bottom w:val="none" w:sz="0" w:space="0" w:color="auto"/>
        <w:right w:val="none" w:sz="0" w:space="0" w:color="auto"/>
      </w:divBdr>
      <w:divsChild>
        <w:div w:id="1302230635">
          <w:marLeft w:val="0"/>
          <w:marRight w:val="0"/>
          <w:marTop w:val="0"/>
          <w:marBottom w:val="0"/>
          <w:divBdr>
            <w:top w:val="none" w:sz="0" w:space="0" w:color="auto"/>
            <w:left w:val="none" w:sz="0" w:space="0" w:color="auto"/>
            <w:bottom w:val="none" w:sz="0" w:space="0" w:color="auto"/>
            <w:right w:val="none" w:sz="0" w:space="0" w:color="auto"/>
          </w:divBdr>
          <w:divsChild>
            <w:div w:id="417410093">
              <w:marLeft w:val="0"/>
              <w:marRight w:val="0"/>
              <w:marTop w:val="0"/>
              <w:marBottom w:val="0"/>
              <w:divBdr>
                <w:top w:val="none" w:sz="0" w:space="0" w:color="auto"/>
                <w:left w:val="none" w:sz="0" w:space="0" w:color="auto"/>
                <w:bottom w:val="none" w:sz="0" w:space="0" w:color="auto"/>
                <w:right w:val="none" w:sz="0" w:space="0" w:color="auto"/>
              </w:divBdr>
              <w:divsChild>
                <w:div w:id="540896634">
                  <w:marLeft w:val="0"/>
                  <w:marRight w:val="0"/>
                  <w:marTop w:val="0"/>
                  <w:marBottom w:val="0"/>
                  <w:divBdr>
                    <w:top w:val="none" w:sz="0" w:space="0" w:color="auto"/>
                    <w:left w:val="none" w:sz="0" w:space="0" w:color="auto"/>
                    <w:bottom w:val="none" w:sz="0" w:space="0" w:color="auto"/>
                    <w:right w:val="none" w:sz="0" w:space="0" w:color="auto"/>
                  </w:divBdr>
                  <w:divsChild>
                    <w:div w:id="2085954893">
                      <w:marLeft w:val="0"/>
                      <w:marRight w:val="0"/>
                      <w:marTop w:val="0"/>
                      <w:marBottom w:val="0"/>
                      <w:divBdr>
                        <w:top w:val="none" w:sz="0" w:space="0" w:color="auto"/>
                        <w:left w:val="none" w:sz="0" w:space="0" w:color="auto"/>
                        <w:bottom w:val="none" w:sz="0" w:space="0" w:color="auto"/>
                        <w:right w:val="none" w:sz="0" w:space="0" w:color="auto"/>
                      </w:divBdr>
                      <w:divsChild>
                        <w:div w:id="1405104261">
                          <w:marLeft w:val="0"/>
                          <w:marRight w:val="0"/>
                          <w:marTop w:val="0"/>
                          <w:marBottom w:val="0"/>
                          <w:divBdr>
                            <w:top w:val="none" w:sz="0" w:space="0" w:color="auto"/>
                            <w:left w:val="none" w:sz="0" w:space="0" w:color="auto"/>
                            <w:bottom w:val="none" w:sz="0" w:space="0" w:color="auto"/>
                            <w:right w:val="none" w:sz="0" w:space="0" w:color="auto"/>
                          </w:divBdr>
                          <w:divsChild>
                            <w:div w:id="562065738">
                              <w:marLeft w:val="0"/>
                              <w:marRight w:val="0"/>
                              <w:marTop w:val="0"/>
                              <w:marBottom w:val="0"/>
                              <w:divBdr>
                                <w:top w:val="none" w:sz="0" w:space="0" w:color="auto"/>
                                <w:left w:val="none" w:sz="0" w:space="0" w:color="auto"/>
                                <w:bottom w:val="none" w:sz="0" w:space="0" w:color="auto"/>
                                <w:right w:val="none" w:sz="0" w:space="0" w:color="auto"/>
                              </w:divBdr>
                              <w:divsChild>
                                <w:div w:id="372195283">
                                  <w:marLeft w:val="0"/>
                                  <w:marRight w:val="0"/>
                                  <w:marTop w:val="0"/>
                                  <w:marBottom w:val="0"/>
                                  <w:divBdr>
                                    <w:top w:val="none" w:sz="0" w:space="0" w:color="auto"/>
                                    <w:left w:val="none" w:sz="0" w:space="0" w:color="auto"/>
                                    <w:bottom w:val="none" w:sz="0" w:space="0" w:color="auto"/>
                                    <w:right w:val="none" w:sz="0" w:space="0" w:color="auto"/>
                                  </w:divBdr>
                                  <w:divsChild>
                                    <w:div w:id="1683780573">
                                      <w:marLeft w:val="0"/>
                                      <w:marRight w:val="0"/>
                                      <w:marTop w:val="0"/>
                                      <w:marBottom w:val="0"/>
                                      <w:divBdr>
                                        <w:top w:val="none" w:sz="0" w:space="0" w:color="auto"/>
                                        <w:left w:val="none" w:sz="0" w:space="0" w:color="auto"/>
                                        <w:bottom w:val="none" w:sz="0" w:space="0" w:color="auto"/>
                                        <w:right w:val="none" w:sz="0" w:space="0" w:color="auto"/>
                                      </w:divBdr>
                                      <w:divsChild>
                                        <w:div w:id="1556744425">
                                          <w:marLeft w:val="0"/>
                                          <w:marRight w:val="0"/>
                                          <w:marTop w:val="0"/>
                                          <w:marBottom w:val="0"/>
                                          <w:divBdr>
                                            <w:top w:val="none" w:sz="0" w:space="0" w:color="auto"/>
                                            <w:left w:val="none" w:sz="0" w:space="0" w:color="auto"/>
                                            <w:bottom w:val="none" w:sz="0" w:space="0" w:color="auto"/>
                                            <w:right w:val="none" w:sz="0" w:space="0" w:color="auto"/>
                                          </w:divBdr>
                                          <w:divsChild>
                                            <w:div w:id="442117602">
                                              <w:marLeft w:val="0"/>
                                              <w:marRight w:val="0"/>
                                              <w:marTop w:val="0"/>
                                              <w:marBottom w:val="0"/>
                                              <w:divBdr>
                                                <w:top w:val="none" w:sz="0" w:space="0" w:color="auto"/>
                                                <w:left w:val="none" w:sz="0" w:space="0" w:color="auto"/>
                                                <w:bottom w:val="none" w:sz="0" w:space="0" w:color="auto"/>
                                                <w:right w:val="none" w:sz="0" w:space="0" w:color="auto"/>
                                              </w:divBdr>
                                              <w:divsChild>
                                                <w:div w:id="20617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8504">
          <w:marLeft w:val="0"/>
          <w:marRight w:val="0"/>
          <w:marTop w:val="0"/>
          <w:marBottom w:val="0"/>
          <w:divBdr>
            <w:top w:val="none" w:sz="0" w:space="0" w:color="auto"/>
            <w:left w:val="none" w:sz="0" w:space="0" w:color="auto"/>
            <w:bottom w:val="none" w:sz="0" w:space="0" w:color="auto"/>
            <w:right w:val="none" w:sz="0" w:space="0" w:color="auto"/>
          </w:divBdr>
          <w:divsChild>
            <w:div w:id="1235551806">
              <w:marLeft w:val="0"/>
              <w:marRight w:val="0"/>
              <w:marTop w:val="0"/>
              <w:marBottom w:val="0"/>
              <w:divBdr>
                <w:top w:val="none" w:sz="0" w:space="0" w:color="auto"/>
                <w:left w:val="none" w:sz="0" w:space="0" w:color="auto"/>
                <w:bottom w:val="none" w:sz="0" w:space="0" w:color="auto"/>
                <w:right w:val="none" w:sz="0" w:space="0" w:color="auto"/>
              </w:divBdr>
              <w:divsChild>
                <w:div w:id="280302565">
                  <w:marLeft w:val="0"/>
                  <w:marRight w:val="0"/>
                  <w:marTop w:val="0"/>
                  <w:marBottom w:val="0"/>
                  <w:divBdr>
                    <w:top w:val="none" w:sz="0" w:space="0" w:color="auto"/>
                    <w:left w:val="none" w:sz="0" w:space="0" w:color="auto"/>
                    <w:bottom w:val="none" w:sz="0" w:space="0" w:color="auto"/>
                    <w:right w:val="none" w:sz="0" w:space="0" w:color="auto"/>
                  </w:divBdr>
                  <w:divsChild>
                    <w:div w:id="181825464">
                      <w:marLeft w:val="0"/>
                      <w:marRight w:val="0"/>
                      <w:marTop w:val="0"/>
                      <w:marBottom w:val="0"/>
                      <w:divBdr>
                        <w:top w:val="none" w:sz="0" w:space="0" w:color="auto"/>
                        <w:left w:val="none" w:sz="0" w:space="0" w:color="auto"/>
                        <w:bottom w:val="none" w:sz="0" w:space="0" w:color="auto"/>
                        <w:right w:val="none" w:sz="0" w:space="0" w:color="auto"/>
                      </w:divBdr>
                      <w:divsChild>
                        <w:div w:id="118837437">
                          <w:marLeft w:val="0"/>
                          <w:marRight w:val="0"/>
                          <w:marTop w:val="0"/>
                          <w:marBottom w:val="0"/>
                          <w:divBdr>
                            <w:top w:val="none" w:sz="0" w:space="0" w:color="auto"/>
                            <w:left w:val="none" w:sz="0" w:space="0" w:color="auto"/>
                            <w:bottom w:val="none" w:sz="0" w:space="0" w:color="auto"/>
                            <w:right w:val="none" w:sz="0" w:space="0" w:color="auto"/>
                          </w:divBdr>
                          <w:divsChild>
                            <w:div w:id="510532243">
                              <w:marLeft w:val="0"/>
                              <w:marRight w:val="0"/>
                              <w:marTop w:val="0"/>
                              <w:marBottom w:val="0"/>
                              <w:divBdr>
                                <w:top w:val="none" w:sz="0" w:space="0" w:color="auto"/>
                                <w:left w:val="none" w:sz="0" w:space="0" w:color="auto"/>
                                <w:bottom w:val="none" w:sz="0" w:space="0" w:color="auto"/>
                                <w:right w:val="none" w:sz="0" w:space="0" w:color="auto"/>
                              </w:divBdr>
                              <w:divsChild>
                                <w:div w:id="1765832453">
                                  <w:marLeft w:val="0"/>
                                  <w:marRight w:val="0"/>
                                  <w:marTop w:val="0"/>
                                  <w:marBottom w:val="0"/>
                                  <w:divBdr>
                                    <w:top w:val="none" w:sz="0" w:space="0" w:color="auto"/>
                                    <w:left w:val="none" w:sz="0" w:space="0" w:color="auto"/>
                                    <w:bottom w:val="none" w:sz="0" w:space="0" w:color="auto"/>
                                    <w:right w:val="none" w:sz="0" w:space="0" w:color="auto"/>
                                  </w:divBdr>
                                  <w:divsChild>
                                    <w:div w:id="116415620">
                                      <w:marLeft w:val="0"/>
                                      <w:marRight w:val="0"/>
                                      <w:marTop w:val="0"/>
                                      <w:marBottom w:val="0"/>
                                      <w:divBdr>
                                        <w:top w:val="none" w:sz="0" w:space="0" w:color="auto"/>
                                        <w:left w:val="none" w:sz="0" w:space="0" w:color="auto"/>
                                        <w:bottom w:val="none" w:sz="0" w:space="0" w:color="auto"/>
                                        <w:right w:val="none" w:sz="0" w:space="0" w:color="auto"/>
                                      </w:divBdr>
                                      <w:divsChild>
                                        <w:div w:id="1779061168">
                                          <w:marLeft w:val="0"/>
                                          <w:marRight w:val="0"/>
                                          <w:marTop w:val="0"/>
                                          <w:marBottom w:val="0"/>
                                          <w:divBdr>
                                            <w:top w:val="none" w:sz="0" w:space="0" w:color="auto"/>
                                            <w:left w:val="none" w:sz="0" w:space="0" w:color="auto"/>
                                            <w:bottom w:val="none" w:sz="0" w:space="0" w:color="auto"/>
                                            <w:right w:val="none" w:sz="0" w:space="0" w:color="auto"/>
                                          </w:divBdr>
                                          <w:divsChild>
                                            <w:div w:id="363748825">
                                              <w:marLeft w:val="0"/>
                                              <w:marRight w:val="0"/>
                                              <w:marTop w:val="0"/>
                                              <w:marBottom w:val="0"/>
                                              <w:divBdr>
                                                <w:top w:val="none" w:sz="0" w:space="0" w:color="auto"/>
                                                <w:left w:val="none" w:sz="0" w:space="0" w:color="auto"/>
                                                <w:bottom w:val="none" w:sz="0" w:space="0" w:color="auto"/>
                                                <w:right w:val="none" w:sz="0" w:space="0" w:color="auto"/>
                                              </w:divBdr>
                                              <w:divsChild>
                                                <w:div w:id="493296752">
                                                  <w:marLeft w:val="0"/>
                                                  <w:marRight w:val="0"/>
                                                  <w:marTop w:val="0"/>
                                                  <w:marBottom w:val="0"/>
                                                  <w:divBdr>
                                                    <w:top w:val="none" w:sz="0" w:space="0" w:color="auto"/>
                                                    <w:left w:val="none" w:sz="0" w:space="0" w:color="auto"/>
                                                    <w:bottom w:val="none" w:sz="0" w:space="0" w:color="auto"/>
                                                    <w:right w:val="none" w:sz="0" w:space="0" w:color="auto"/>
                                                  </w:divBdr>
                                                  <w:divsChild>
                                                    <w:div w:id="289210749">
                                                      <w:marLeft w:val="0"/>
                                                      <w:marRight w:val="0"/>
                                                      <w:marTop w:val="0"/>
                                                      <w:marBottom w:val="0"/>
                                                      <w:divBdr>
                                                        <w:top w:val="none" w:sz="0" w:space="0" w:color="auto"/>
                                                        <w:left w:val="none" w:sz="0" w:space="0" w:color="auto"/>
                                                        <w:bottom w:val="none" w:sz="0" w:space="0" w:color="auto"/>
                                                        <w:right w:val="none" w:sz="0" w:space="0" w:color="auto"/>
                                                      </w:divBdr>
                                                      <w:divsChild>
                                                        <w:div w:id="1255631530">
                                                          <w:marLeft w:val="0"/>
                                                          <w:marRight w:val="0"/>
                                                          <w:marTop w:val="0"/>
                                                          <w:marBottom w:val="0"/>
                                                          <w:divBdr>
                                                            <w:top w:val="none" w:sz="0" w:space="0" w:color="auto"/>
                                                            <w:left w:val="none" w:sz="0" w:space="0" w:color="auto"/>
                                                            <w:bottom w:val="none" w:sz="0" w:space="0" w:color="auto"/>
                                                            <w:right w:val="none" w:sz="0" w:space="0" w:color="auto"/>
                                                          </w:divBdr>
                                                          <w:divsChild>
                                                            <w:div w:id="774011522">
                                                              <w:marLeft w:val="0"/>
                                                              <w:marRight w:val="0"/>
                                                              <w:marTop w:val="0"/>
                                                              <w:marBottom w:val="0"/>
                                                              <w:divBdr>
                                                                <w:top w:val="none" w:sz="0" w:space="0" w:color="auto"/>
                                                                <w:left w:val="none" w:sz="0" w:space="0" w:color="auto"/>
                                                                <w:bottom w:val="none" w:sz="0" w:space="0" w:color="auto"/>
                                                                <w:right w:val="none" w:sz="0" w:space="0" w:color="auto"/>
                                                              </w:divBdr>
                                                              <w:divsChild>
                                                                <w:div w:id="378089897">
                                                                  <w:marLeft w:val="0"/>
                                                                  <w:marRight w:val="0"/>
                                                                  <w:marTop w:val="0"/>
                                                                  <w:marBottom w:val="0"/>
                                                                  <w:divBdr>
                                                                    <w:top w:val="none" w:sz="0" w:space="0" w:color="auto"/>
                                                                    <w:left w:val="none" w:sz="0" w:space="0" w:color="auto"/>
                                                                    <w:bottom w:val="none" w:sz="0" w:space="0" w:color="auto"/>
                                                                    <w:right w:val="none" w:sz="0" w:space="0" w:color="auto"/>
                                                                  </w:divBdr>
                                                                </w:div>
                                                              </w:divsChild>
                                                            </w:div>
                                                            <w:div w:id="706301252">
                                                              <w:marLeft w:val="0"/>
                                                              <w:marRight w:val="0"/>
                                                              <w:marTop w:val="0"/>
                                                              <w:marBottom w:val="0"/>
                                                              <w:divBdr>
                                                                <w:top w:val="none" w:sz="0" w:space="0" w:color="auto"/>
                                                                <w:left w:val="none" w:sz="0" w:space="0" w:color="auto"/>
                                                                <w:bottom w:val="none" w:sz="0" w:space="0" w:color="auto"/>
                                                                <w:right w:val="none" w:sz="0" w:space="0" w:color="auto"/>
                                                              </w:divBdr>
                                                              <w:divsChild>
                                                                <w:div w:id="557595893">
                                                                  <w:marLeft w:val="0"/>
                                                                  <w:marRight w:val="0"/>
                                                                  <w:marTop w:val="0"/>
                                                                  <w:marBottom w:val="0"/>
                                                                  <w:divBdr>
                                                                    <w:top w:val="none" w:sz="0" w:space="0" w:color="auto"/>
                                                                    <w:left w:val="none" w:sz="0" w:space="0" w:color="auto"/>
                                                                    <w:bottom w:val="none" w:sz="0" w:space="0" w:color="auto"/>
                                                                    <w:right w:val="none" w:sz="0" w:space="0" w:color="auto"/>
                                                                  </w:divBdr>
                                                                  <w:divsChild>
                                                                    <w:div w:id="26949071">
                                                                      <w:marLeft w:val="0"/>
                                                                      <w:marRight w:val="0"/>
                                                                      <w:marTop w:val="0"/>
                                                                      <w:marBottom w:val="0"/>
                                                                      <w:divBdr>
                                                                        <w:top w:val="none" w:sz="0" w:space="0" w:color="auto"/>
                                                                        <w:left w:val="none" w:sz="0" w:space="0" w:color="auto"/>
                                                                        <w:bottom w:val="none" w:sz="0" w:space="0" w:color="auto"/>
                                                                        <w:right w:val="none" w:sz="0" w:space="0" w:color="auto"/>
                                                                      </w:divBdr>
                                                                    </w:div>
                                                                    <w:div w:id="12963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866434">
                                          <w:marLeft w:val="0"/>
                                          <w:marRight w:val="0"/>
                                          <w:marTop w:val="0"/>
                                          <w:marBottom w:val="0"/>
                                          <w:divBdr>
                                            <w:top w:val="none" w:sz="0" w:space="0" w:color="auto"/>
                                            <w:left w:val="none" w:sz="0" w:space="0" w:color="auto"/>
                                            <w:bottom w:val="none" w:sz="0" w:space="0" w:color="auto"/>
                                            <w:right w:val="none" w:sz="0" w:space="0" w:color="auto"/>
                                          </w:divBdr>
                                          <w:divsChild>
                                            <w:div w:id="116149701">
                                              <w:marLeft w:val="0"/>
                                              <w:marRight w:val="0"/>
                                              <w:marTop w:val="0"/>
                                              <w:marBottom w:val="0"/>
                                              <w:divBdr>
                                                <w:top w:val="none" w:sz="0" w:space="0" w:color="auto"/>
                                                <w:left w:val="none" w:sz="0" w:space="0" w:color="auto"/>
                                                <w:bottom w:val="none" w:sz="0" w:space="0" w:color="auto"/>
                                                <w:right w:val="none" w:sz="0" w:space="0" w:color="auto"/>
                                              </w:divBdr>
                                              <w:divsChild>
                                                <w:div w:id="1346903699">
                                                  <w:marLeft w:val="0"/>
                                                  <w:marRight w:val="0"/>
                                                  <w:marTop w:val="0"/>
                                                  <w:marBottom w:val="0"/>
                                                  <w:divBdr>
                                                    <w:top w:val="none" w:sz="0" w:space="0" w:color="auto"/>
                                                    <w:left w:val="none" w:sz="0" w:space="0" w:color="auto"/>
                                                    <w:bottom w:val="none" w:sz="0" w:space="0" w:color="auto"/>
                                                    <w:right w:val="none" w:sz="0" w:space="0" w:color="auto"/>
                                                  </w:divBdr>
                                                  <w:divsChild>
                                                    <w:div w:id="1152715705">
                                                      <w:marLeft w:val="0"/>
                                                      <w:marRight w:val="0"/>
                                                      <w:marTop w:val="0"/>
                                                      <w:marBottom w:val="0"/>
                                                      <w:divBdr>
                                                        <w:top w:val="none" w:sz="0" w:space="0" w:color="auto"/>
                                                        <w:left w:val="none" w:sz="0" w:space="0" w:color="auto"/>
                                                        <w:bottom w:val="none" w:sz="0" w:space="0" w:color="auto"/>
                                                        <w:right w:val="none" w:sz="0" w:space="0" w:color="auto"/>
                                                      </w:divBdr>
                                                      <w:divsChild>
                                                        <w:div w:id="16778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6507652">
      <w:bodyDiv w:val="1"/>
      <w:marLeft w:val="0"/>
      <w:marRight w:val="0"/>
      <w:marTop w:val="0"/>
      <w:marBottom w:val="0"/>
      <w:divBdr>
        <w:top w:val="none" w:sz="0" w:space="0" w:color="auto"/>
        <w:left w:val="none" w:sz="0" w:space="0" w:color="auto"/>
        <w:bottom w:val="none" w:sz="0" w:space="0" w:color="auto"/>
        <w:right w:val="none" w:sz="0" w:space="0" w:color="auto"/>
      </w:divBdr>
      <w:divsChild>
        <w:div w:id="1173106956">
          <w:marLeft w:val="0"/>
          <w:marRight w:val="0"/>
          <w:marTop w:val="0"/>
          <w:marBottom w:val="0"/>
          <w:divBdr>
            <w:top w:val="none" w:sz="0" w:space="0" w:color="auto"/>
            <w:left w:val="none" w:sz="0" w:space="0" w:color="auto"/>
            <w:bottom w:val="none" w:sz="0" w:space="0" w:color="auto"/>
            <w:right w:val="none" w:sz="0" w:space="0" w:color="auto"/>
          </w:divBdr>
          <w:divsChild>
            <w:div w:id="829176151">
              <w:marLeft w:val="0"/>
              <w:marRight w:val="0"/>
              <w:marTop w:val="0"/>
              <w:marBottom w:val="0"/>
              <w:divBdr>
                <w:top w:val="none" w:sz="0" w:space="0" w:color="auto"/>
                <w:left w:val="none" w:sz="0" w:space="0" w:color="auto"/>
                <w:bottom w:val="none" w:sz="0" w:space="0" w:color="auto"/>
                <w:right w:val="none" w:sz="0" w:space="0" w:color="auto"/>
              </w:divBdr>
              <w:divsChild>
                <w:div w:id="1701975446">
                  <w:marLeft w:val="0"/>
                  <w:marRight w:val="0"/>
                  <w:marTop w:val="0"/>
                  <w:marBottom w:val="0"/>
                  <w:divBdr>
                    <w:top w:val="none" w:sz="0" w:space="0" w:color="auto"/>
                    <w:left w:val="none" w:sz="0" w:space="0" w:color="auto"/>
                    <w:bottom w:val="none" w:sz="0" w:space="0" w:color="auto"/>
                    <w:right w:val="none" w:sz="0" w:space="0" w:color="auto"/>
                  </w:divBdr>
                  <w:divsChild>
                    <w:div w:id="771587987">
                      <w:marLeft w:val="0"/>
                      <w:marRight w:val="0"/>
                      <w:marTop w:val="0"/>
                      <w:marBottom w:val="0"/>
                      <w:divBdr>
                        <w:top w:val="none" w:sz="0" w:space="0" w:color="auto"/>
                        <w:left w:val="none" w:sz="0" w:space="0" w:color="auto"/>
                        <w:bottom w:val="none" w:sz="0" w:space="0" w:color="auto"/>
                        <w:right w:val="none" w:sz="0" w:space="0" w:color="auto"/>
                      </w:divBdr>
                      <w:divsChild>
                        <w:div w:id="1096442187">
                          <w:marLeft w:val="0"/>
                          <w:marRight w:val="0"/>
                          <w:marTop w:val="0"/>
                          <w:marBottom w:val="0"/>
                          <w:divBdr>
                            <w:top w:val="none" w:sz="0" w:space="0" w:color="auto"/>
                            <w:left w:val="none" w:sz="0" w:space="0" w:color="auto"/>
                            <w:bottom w:val="none" w:sz="0" w:space="0" w:color="auto"/>
                            <w:right w:val="none" w:sz="0" w:space="0" w:color="auto"/>
                          </w:divBdr>
                          <w:divsChild>
                            <w:div w:id="1937057660">
                              <w:marLeft w:val="0"/>
                              <w:marRight w:val="0"/>
                              <w:marTop w:val="0"/>
                              <w:marBottom w:val="0"/>
                              <w:divBdr>
                                <w:top w:val="none" w:sz="0" w:space="0" w:color="auto"/>
                                <w:left w:val="none" w:sz="0" w:space="0" w:color="auto"/>
                                <w:bottom w:val="none" w:sz="0" w:space="0" w:color="auto"/>
                                <w:right w:val="none" w:sz="0" w:space="0" w:color="auto"/>
                              </w:divBdr>
                              <w:divsChild>
                                <w:div w:id="1188102691">
                                  <w:marLeft w:val="0"/>
                                  <w:marRight w:val="0"/>
                                  <w:marTop w:val="0"/>
                                  <w:marBottom w:val="0"/>
                                  <w:divBdr>
                                    <w:top w:val="none" w:sz="0" w:space="0" w:color="auto"/>
                                    <w:left w:val="none" w:sz="0" w:space="0" w:color="auto"/>
                                    <w:bottom w:val="none" w:sz="0" w:space="0" w:color="auto"/>
                                    <w:right w:val="none" w:sz="0" w:space="0" w:color="auto"/>
                                  </w:divBdr>
                                  <w:divsChild>
                                    <w:div w:id="352345537">
                                      <w:marLeft w:val="0"/>
                                      <w:marRight w:val="0"/>
                                      <w:marTop w:val="0"/>
                                      <w:marBottom w:val="0"/>
                                      <w:divBdr>
                                        <w:top w:val="none" w:sz="0" w:space="0" w:color="auto"/>
                                        <w:left w:val="none" w:sz="0" w:space="0" w:color="auto"/>
                                        <w:bottom w:val="none" w:sz="0" w:space="0" w:color="auto"/>
                                        <w:right w:val="none" w:sz="0" w:space="0" w:color="auto"/>
                                      </w:divBdr>
                                      <w:divsChild>
                                        <w:div w:id="1554921787">
                                          <w:marLeft w:val="0"/>
                                          <w:marRight w:val="0"/>
                                          <w:marTop w:val="0"/>
                                          <w:marBottom w:val="0"/>
                                          <w:divBdr>
                                            <w:top w:val="none" w:sz="0" w:space="0" w:color="auto"/>
                                            <w:left w:val="none" w:sz="0" w:space="0" w:color="auto"/>
                                            <w:bottom w:val="none" w:sz="0" w:space="0" w:color="auto"/>
                                            <w:right w:val="none" w:sz="0" w:space="0" w:color="auto"/>
                                          </w:divBdr>
                                          <w:divsChild>
                                            <w:div w:id="1952013327">
                                              <w:marLeft w:val="0"/>
                                              <w:marRight w:val="0"/>
                                              <w:marTop w:val="0"/>
                                              <w:marBottom w:val="0"/>
                                              <w:divBdr>
                                                <w:top w:val="none" w:sz="0" w:space="0" w:color="auto"/>
                                                <w:left w:val="none" w:sz="0" w:space="0" w:color="auto"/>
                                                <w:bottom w:val="none" w:sz="0" w:space="0" w:color="auto"/>
                                                <w:right w:val="none" w:sz="0" w:space="0" w:color="auto"/>
                                              </w:divBdr>
                                              <w:divsChild>
                                                <w:div w:id="920262444">
                                                  <w:marLeft w:val="0"/>
                                                  <w:marRight w:val="0"/>
                                                  <w:marTop w:val="0"/>
                                                  <w:marBottom w:val="0"/>
                                                  <w:divBdr>
                                                    <w:top w:val="none" w:sz="0" w:space="0" w:color="auto"/>
                                                    <w:left w:val="none" w:sz="0" w:space="0" w:color="auto"/>
                                                    <w:bottom w:val="none" w:sz="0" w:space="0" w:color="auto"/>
                                                    <w:right w:val="none" w:sz="0" w:space="0" w:color="auto"/>
                                                  </w:divBdr>
                                                  <w:divsChild>
                                                    <w:div w:id="24807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927008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693761">
          <w:marLeft w:val="0"/>
          <w:marRight w:val="0"/>
          <w:marTop w:val="0"/>
          <w:marBottom w:val="0"/>
          <w:divBdr>
            <w:top w:val="none" w:sz="0" w:space="0" w:color="auto"/>
            <w:left w:val="none" w:sz="0" w:space="0" w:color="auto"/>
            <w:bottom w:val="none" w:sz="0" w:space="0" w:color="auto"/>
            <w:right w:val="none" w:sz="0" w:space="0" w:color="auto"/>
          </w:divBdr>
          <w:divsChild>
            <w:div w:id="1989895746">
              <w:marLeft w:val="0"/>
              <w:marRight w:val="0"/>
              <w:marTop w:val="0"/>
              <w:marBottom w:val="0"/>
              <w:divBdr>
                <w:top w:val="none" w:sz="0" w:space="0" w:color="auto"/>
                <w:left w:val="none" w:sz="0" w:space="0" w:color="auto"/>
                <w:bottom w:val="none" w:sz="0" w:space="0" w:color="auto"/>
                <w:right w:val="none" w:sz="0" w:space="0" w:color="auto"/>
              </w:divBdr>
              <w:divsChild>
                <w:div w:id="560749234">
                  <w:marLeft w:val="0"/>
                  <w:marRight w:val="0"/>
                  <w:marTop w:val="0"/>
                  <w:marBottom w:val="0"/>
                  <w:divBdr>
                    <w:top w:val="none" w:sz="0" w:space="0" w:color="auto"/>
                    <w:left w:val="none" w:sz="0" w:space="0" w:color="auto"/>
                    <w:bottom w:val="none" w:sz="0" w:space="0" w:color="auto"/>
                    <w:right w:val="none" w:sz="0" w:space="0" w:color="auto"/>
                  </w:divBdr>
                  <w:divsChild>
                    <w:div w:id="1549730160">
                      <w:marLeft w:val="0"/>
                      <w:marRight w:val="0"/>
                      <w:marTop w:val="0"/>
                      <w:marBottom w:val="0"/>
                      <w:divBdr>
                        <w:top w:val="none" w:sz="0" w:space="0" w:color="auto"/>
                        <w:left w:val="none" w:sz="0" w:space="0" w:color="auto"/>
                        <w:bottom w:val="none" w:sz="0" w:space="0" w:color="auto"/>
                        <w:right w:val="none" w:sz="0" w:space="0" w:color="auto"/>
                      </w:divBdr>
                      <w:divsChild>
                        <w:div w:id="1726173542">
                          <w:marLeft w:val="0"/>
                          <w:marRight w:val="0"/>
                          <w:marTop w:val="0"/>
                          <w:marBottom w:val="0"/>
                          <w:divBdr>
                            <w:top w:val="none" w:sz="0" w:space="0" w:color="auto"/>
                            <w:left w:val="none" w:sz="0" w:space="0" w:color="auto"/>
                            <w:bottom w:val="none" w:sz="0" w:space="0" w:color="auto"/>
                            <w:right w:val="none" w:sz="0" w:space="0" w:color="auto"/>
                          </w:divBdr>
                          <w:divsChild>
                            <w:div w:id="1871605223">
                              <w:marLeft w:val="0"/>
                              <w:marRight w:val="0"/>
                              <w:marTop w:val="0"/>
                              <w:marBottom w:val="0"/>
                              <w:divBdr>
                                <w:top w:val="none" w:sz="0" w:space="0" w:color="auto"/>
                                <w:left w:val="none" w:sz="0" w:space="0" w:color="auto"/>
                                <w:bottom w:val="none" w:sz="0" w:space="0" w:color="auto"/>
                                <w:right w:val="none" w:sz="0" w:space="0" w:color="auto"/>
                              </w:divBdr>
                              <w:divsChild>
                                <w:div w:id="1487088329">
                                  <w:marLeft w:val="0"/>
                                  <w:marRight w:val="0"/>
                                  <w:marTop w:val="0"/>
                                  <w:marBottom w:val="0"/>
                                  <w:divBdr>
                                    <w:top w:val="none" w:sz="0" w:space="0" w:color="auto"/>
                                    <w:left w:val="none" w:sz="0" w:space="0" w:color="auto"/>
                                    <w:bottom w:val="none" w:sz="0" w:space="0" w:color="auto"/>
                                    <w:right w:val="none" w:sz="0" w:space="0" w:color="auto"/>
                                  </w:divBdr>
                                  <w:divsChild>
                                    <w:div w:id="1403335929">
                                      <w:marLeft w:val="0"/>
                                      <w:marRight w:val="0"/>
                                      <w:marTop w:val="0"/>
                                      <w:marBottom w:val="0"/>
                                      <w:divBdr>
                                        <w:top w:val="none" w:sz="0" w:space="0" w:color="auto"/>
                                        <w:left w:val="none" w:sz="0" w:space="0" w:color="auto"/>
                                        <w:bottom w:val="none" w:sz="0" w:space="0" w:color="auto"/>
                                        <w:right w:val="none" w:sz="0" w:space="0" w:color="auto"/>
                                      </w:divBdr>
                                      <w:divsChild>
                                        <w:div w:id="671840804">
                                          <w:marLeft w:val="0"/>
                                          <w:marRight w:val="0"/>
                                          <w:marTop w:val="0"/>
                                          <w:marBottom w:val="0"/>
                                          <w:divBdr>
                                            <w:top w:val="none" w:sz="0" w:space="0" w:color="auto"/>
                                            <w:left w:val="none" w:sz="0" w:space="0" w:color="auto"/>
                                            <w:bottom w:val="none" w:sz="0" w:space="0" w:color="auto"/>
                                            <w:right w:val="none" w:sz="0" w:space="0" w:color="auto"/>
                                          </w:divBdr>
                                          <w:divsChild>
                                            <w:div w:id="66537568">
                                              <w:marLeft w:val="0"/>
                                              <w:marRight w:val="0"/>
                                              <w:marTop w:val="0"/>
                                              <w:marBottom w:val="0"/>
                                              <w:divBdr>
                                                <w:top w:val="none" w:sz="0" w:space="0" w:color="auto"/>
                                                <w:left w:val="none" w:sz="0" w:space="0" w:color="auto"/>
                                                <w:bottom w:val="none" w:sz="0" w:space="0" w:color="auto"/>
                                                <w:right w:val="none" w:sz="0" w:space="0" w:color="auto"/>
                                              </w:divBdr>
                                              <w:divsChild>
                                                <w:div w:id="2015522994">
                                                  <w:marLeft w:val="0"/>
                                                  <w:marRight w:val="0"/>
                                                  <w:marTop w:val="0"/>
                                                  <w:marBottom w:val="0"/>
                                                  <w:divBdr>
                                                    <w:top w:val="none" w:sz="0" w:space="0" w:color="auto"/>
                                                    <w:left w:val="none" w:sz="0" w:space="0" w:color="auto"/>
                                                    <w:bottom w:val="none" w:sz="0" w:space="0" w:color="auto"/>
                                                    <w:right w:val="none" w:sz="0" w:space="0" w:color="auto"/>
                                                  </w:divBdr>
                                                  <w:divsChild>
                                                    <w:div w:id="762800966">
                                                      <w:marLeft w:val="0"/>
                                                      <w:marRight w:val="0"/>
                                                      <w:marTop w:val="0"/>
                                                      <w:marBottom w:val="0"/>
                                                      <w:divBdr>
                                                        <w:top w:val="none" w:sz="0" w:space="0" w:color="auto"/>
                                                        <w:left w:val="none" w:sz="0" w:space="0" w:color="auto"/>
                                                        <w:bottom w:val="none" w:sz="0" w:space="0" w:color="auto"/>
                                                        <w:right w:val="none" w:sz="0" w:space="0" w:color="auto"/>
                                                      </w:divBdr>
                                                      <w:divsChild>
                                                        <w:div w:id="84694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651788">
      <w:bodyDiv w:val="1"/>
      <w:marLeft w:val="0"/>
      <w:marRight w:val="0"/>
      <w:marTop w:val="0"/>
      <w:marBottom w:val="0"/>
      <w:divBdr>
        <w:top w:val="none" w:sz="0" w:space="0" w:color="auto"/>
        <w:left w:val="none" w:sz="0" w:space="0" w:color="auto"/>
        <w:bottom w:val="none" w:sz="0" w:space="0" w:color="auto"/>
        <w:right w:val="none" w:sz="0" w:space="0" w:color="auto"/>
      </w:divBdr>
    </w:div>
    <w:div w:id="806245013">
      <w:bodyDiv w:val="1"/>
      <w:marLeft w:val="0"/>
      <w:marRight w:val="0"/>
      <w:marTop w:val="0"/>
      <w:marBottom w:val="0"/>
      <w:divBdr>
        <w:top w:val="none" w:sz="0" w:space="0" w:color="auto"/>
        <w:left w:val="none" w:sz="0" w:space="0" w:color="auto"/>
        <w:bottom w:val="none" w:sz="0" w:space="0" w:color="auto"/>
        <w:right w:val="none" w:sz="0" w:space="0" w:color="auto"/>
      </w:divBdr>
    </w:div>
    <w:div w:id="1133137041">
      <w:bodyDiv w:val="1"/>
      <w:marLeft w:val="0"/>
      <w:marRight w:val="0"/>
      <w:marTop w:val="0"/>
      <w:marBottom w:val="0"/>
      <w:divBdr>
        <w:top w:val="none" w:sz="0" w:space="0" w:color="auto"/>
        <w:left w:val="none" w:sz="0" w:space="0" w:color="auto"/>
        <w:bottom w:val="none" w:sz="0" w:space="0" w:color="auto"/>
        <w:right w:val="none" w:sz="0" w:space="0" w:color="auto"/>
      </w:divBdr>
    </w:div>
    <w:div w:id="1490440822">
      <w:bodyDiv w:val="1"/>
      <w:marLeft w:val="0"/>
      <w:marRight w:val="0"/>
      <w:marTop w:val="0"/>
      <w:marBottom w:val="0"/>
      <w:divBdr>
        <w:top w:val="none" w:sz="0" w:space="0" w:color="auto"/>
        <w:left w:val="none" w:sz="0" w:space="0" w:color="auto"/>
        <w:bottom w:val="none" w:sz="0" w:space="0" w:color="auto"/>
        <w:right w:val="none" w:sz="0" w:space="0" w:color="auto"/>
      </w:divBdr>
    </w:div>
    <w:div w:id="1881473697">
      <w:bodyDiv w:val="1"/>
      <w:marLeft w:val="0"/>
      <w:marRight w:val="0"/>
      <w:marTop w:val="0"/>
      <w:marBottom w:val="0"/>
      <w:divBdr>
        <w:top w:val="none" w:sz="0" w:space="0" w:color="auto"/>
        <w:left w:val="none" w:sz="0" w:space="0" w:color="auto"/>
        <w:bottom w:val="none" w:sz="0" w:space="0" w:color="auto"/>
        <w:right w:val="none" w:sz="0" w:space="0" w:color="auto"/>
      </w:divBdr>
    </w:div>
    <w:div w:id="1944418103">
      <w:bodyDiv w:val="1"/>
      <w:marLeft w:val="0"/>
      <w:marRight w:val="0"/>
      <w:marTop w:val="0"/>
      <w:marBottom w:val="0"/>
      <w:divBdr>
        <w:top w:val="none" w:sz="0" w:space="0" w:color="auto"/>
        <w:left w:val="none" w:sz="0" w:space="0" w:color="auto"/>
        <w:bottom w:val="none" w:sz="0" w:space="0" w:color="auto"/>
        <w:right w:val="none" w:sz="0" w:space="0" w:color="auto"/>
      </w:divBdr>
    </w:div>
    <w:div w:id="21159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m.nih.gov/bsd/uniform_requirement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jrn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lm.nih.gov/citingmedicine" TargetMode="External"/><Relationship Id="rId4" Type="http://schemas.openxmlformats.org/officeDocument/2006/relationships/settings" Target="settings.xml"/><Relationship Id="rId9" Type="http://schemas.openxmlformats.org/officeDocument/2006/relationships/hyperlink" Target="http://www.ncbi.nlm.nih.gov/entrez/query.fcgi?db=Journa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EE98-2B29-4633-9381-E905E1DF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2867</Words>
  <Characters>16346</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User;Medicinski fakultet Osijek</dc:creator>
  <cp:keywords/>
  <dc:description/>
  <cp:lastModifiedBy>Gabriela Volner</cp:lastModifiedBy>
  <cp:revision>2</cp:revision>
  <cp:lastPrinted>2024-02-01T10:46:00Z</cp:lastPrinted>
  <dcterms:created xsi:type="dcterms:W3CDTF">2026-05-14T08:47:00Z</dcterms:created>
  <dcterms:modified xsi:type="dcterms:W3CDTF">2026-05-14T08:47:00Z</dcterms:modified>
</cp:coreProperties>
</file>